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98" w:type="dxa"/>
        <w:tblLayout w:type="fixed"/>
        <w:tblLook w:val="01E0" w:firstRow="1" w:lastRow="1" w:firstColumn="1" w:lastColumn="1" w:noHBand="0" w:noVBand="0"/>
      </w:tblPr>
      <w:tblGrid>
        <w:gridCol w:w="1907"/>
        <w:gridCol w:w="6930"/>
      </w:tblGrid>
      <w:tr w:rsidR="004B3EDB" w14:paraId="1D529677" w14:textId="77777777">
        <w:trPr>
          <w:trHeight w:val="1738"/>
        </w:trPr>
        <w:tc>
          <w:tcPr>
            <w:tcW w:w="1907" w:type="dxa"/>
          </w:tcPr>
          <w:p w14:paraId="09330ED7" w14:textId="576153E5" w:rsidR="004B3EDB" w:rsidRDefault="004B3EDB">
            <w:pPr>
              <w:pStyle w:val="TableParagraph"/>
              <w:ind w:left="50"/>
              <w:rPr>
                <w:sz w:val="20"/>
              </w:rPr>
            </w:pPr>
          </w:p>
        </w:tc>
        <w:tc>
          <w:tcPr>
            <w:tcW w:w="6930" w:type="dxa"/>
          </w:tcPr>
          <w:p w14:paraId="6FA28E6D" w14:textId="363D1C86" w:rsidR="002B77B6" w:rsidRPr="002B77B6" w:rsidRDefault="002B77B6" w:rsidP="002B77B6">
            <w:pPr>
              <w:pStyle w:val="TableParagraph"/>
              <w:spacing w:line="322" w:lineRule="exact"/>
              <w:ind w:left="452" w:right="47"/>
              <w:jc w:val="center"/>
              <w:rPr>
                <w:sz w:val="28"/>
              </w:rPr>
            </w:pPr>
            <w:r w:rsidRPr="002B77B6">
              <w:rPr>
                <w:sz w:val="28"/>
              </w:rPr>
              <w:t>ВСЕРОССИЙСКАЯ ОЛИМПИАДА ШКОЛЬНИКОВ</w:t>
            </w:r>
            <w:r>
              <w:rPr>
                <w:sz w:val="28"/>
              </w:rPr>
              <w:t xml:space="preserve"> </w:t>
            </w:r>
            <w:r w:rsidRPr="002B77B6">
              <w:rPr>
                <w:sz w:val="28"/>
              </w:rPr>
              <w:t>ПО ОБЖ 2023–2024 уч</w:t>
            </w:r>
            <w:r w:rsidR="008A3C28">
              <w:rPr>
                <w:sz w:val="28"/>
              </w:rPr>
              <w:t>ебный</w:t>
            </w:r>
            <w:r w:rsidRPr="002B77B6">
              <w:rPr>
                <w:sz w:val="28"/>
              </w:rPr>
              <w:t xml:space="preserve"> г</w:t>
            </w:r>
            <w:r w:rsidR="008A3C28">
              <w:rPr>
                <w:sz w:val="28"/>
              </w:rPr>
              <w:t>од</w:t>
            </w:r>
          </w:p>
          <w:p w14:paraId="312C9C69" w14:textId="77777777" w:rsidR="002B77B6" w:rsidRDefault="002B77B6" w:rsidP="002B77B6">
            <w:pPr>
              <w:pStyle w:val="TableParagraph"/>
              <w:spacing w:line="322" w:lineRule="exact"/>
              <w:ind w:left="452" w:right="47"/>
              <w:jc w:val="center"/>
              <w:rPr>
                <w:sz w:val="28"/>
              </w:rPr>
            </w:pPr>
          </w:p>
          <w:p w14:paraId="60FB21F5" w14:textId="07BB22A4" w:rsidR="004B3EDB" w:rsidRDefault="002B77B6" w:rsidP="002B77B6">
            <w:pPr>
              <w:pStyle w:val="TableParagraph"/>
              <w:spacing w:line="322" w:lineRule="exact"/>
              <w:ind w:left="452" w:right="47"/>
              <w:jc w:val="center"/>
              <w:rPr>
                <w:sz w:val="28"/>
              </w:rPr>
            </w:pPr>
            <w:r w:rsidRPr="002B77B6">
              <w:rPr>
                <w:sz w:val="28"/>
              </w:rPr>
              <w:t>ШКОЛЬНЫЙ ЭТАП</w:t>
            </w:r>
            <w:r>
              <w:rPr>
                <w:sz w:val="28"/>
              </w:rPr>
              <w:t xml:space="preserve"> 9</w:t>
            </w:r>
            <w:r w:rsidRPr="002B77B6">
              <w:rPr>
                <w:sz w:val="28"/>
              </w:rPr>
              <w:t xml:space="preserve"> КЛАСС </w:t>
            </w:r>
          </w:p>
        </w:tc>
      </w:tr>
    </w:tbl>
    <w:p w14:paraId="04631146" w14:textId="340215A4" w:rsidR="004B3EDB" w:rsidRDefault="00B24149">
      <w:pPr>
        <w:pStyle w:val="a3"/>
        <w:spacing w:before="7"/>
        <w:rPr>
          <w:sz w:val="13"/>
        </w:rPr>
      </w:pPr>
      <w:r>
        <w:rPr>
          <w:noProof/>
        </w:rPr>
        <w:drawing>
          <wp:anchor distT="0" distB="0" distL="0" distR="0" simplePos="0" relativeHeight="487189504" behindDoc="1" locked="0" layoutInCell="1" allowOverlap="1" wp14:anchorId="7FE54D1F" wp14:editId="1ACC88BD">
            <wp:simplePos x="0" y="0"/>
            <wp:positionH relativeFrom="page">
              <wp:posOffset>1231359</wp:posOffset>
            </wp:positionH>
            <wp:positionV relativeFrom="page">
              <wp:posOffset>6110472</wp:posOffset>
            </wp:positionV>
            <wp:extent cx="349080" cy="573024"/>
            <wp:effectExtent l="0" t="0" r="0" b="0"/>
            <wp:wrapNone/>
            <wp:docPr id="3" name="image2.jpeg" descr="C:\Users\bychkovva.GMC\Desktop\1_Рабочий материал\Изображения\Следы животных\Медв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080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0016" behindDoc="1" locked="0" layoutInCell="1" allowOverlap="1" wp14:anchorId="33A680DE" wp14:editId="15AAA60F">
            <wp:simplePos x="0" y="0"/>
            <wp:positionH relativeFrom="page">
              <wp:posOffset>3838464</wp:posOffset>
            </wp:positionH>
            <wp:positionV relativeFrom="page">
              <wp:posOffset>6132575</wp:posOffset>
            </wp:positionV>
            <wp:extent cx="352844" cy="569976"/>
            <wp:effectExtent l="0" t="0" r="0" b="0"/>
            <wp:wrapNone/>
            <wp:docPr id="5" name="image3.jpeg" descr="C:\Users\bychkovva.GMC\Desktop\1_Рабочий материал\Изображения\Следы животных\Вол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844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77B6">
        <w:rPr>
          <w:sz w:val="13"/>
        </w:rPr>
        <w:t xml:space="preserve"> </w:t>
      </w:r>
    </w:p>
    <w:p w14:paraId="679A6D30" w14:textId="77777777" w:rsidR="004B3EDB" w:rsidRDefault="00B24149">
      <w:pPr>
        <w:pStyle w:val="a3"/>
        <w:spacing w:before="89"/>
        <w:ind w:left="1926" w:right="1988"/>
        <w:jc w:val="center"/>
      </w:pPr>
      <w:r>
        <w:t>ОТВЕТЫ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14:paraId="2A5BC492" w14:textId="77777777" w:rsidR="004B3EDB" w:rsidRDefault="00B24149">
      <w:pPr>
        <w:spacing w:before="247"/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1D90F1BA" w14:textId="77777777" w:rsidR="004B3EDB" w:rsidRDefault="00B24149">
      <w:pPr>
        <w:spacing w:before="119"/>
        <w:ind w:left="1926" w:right="1981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5C963A7F" w14:textId="77777777" w:rsidR="004B3EDB" w:rsidRDefault="00B24149">
      <w:pPr>
        <w:spacing w:before="120"/>
        <w:ind w:left="1926" w:right="1986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14:paraId="0A4EF062" w14:textId="77777777" w:rsidR="004B3EDB" w:rsidRDefault="00B24149">
      <w:pPr>
        <w:pStyle w:val="a3"/>
        <w:spacing w:before="115"/>
        <w:ind w:left="1926" w:right="1986"/>
        <w:jc w:val="center"/>
      </w:pPr>
      <w:r>
        <w:t>За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балла.</w:t>
      </w:r>
    </w:p>
    <w:p w14:paraId="116895B4" w14:textId="77777777" w:rsidR="004B3EDB" w:rsidRDefault="004B3EDB">
      <w:pPr>
        <w:pStyle w:val="a3"/>
        <w:rPr>
          <w:sz w:val="20"/>
        </w:rPr>
      </w:pPr>
    </w:p>
    <w:p w14:paraId="7443D368" w14:textId="77777777" w:rsidR="004B3EDB" w:rsidRDefault="004B3EDB">
      <w:pPr>
        <w:pStyle w:val="a3"/>
        <w:spacing w:before="9"/>
        <w:rPr>
          <w:sz w:val="23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70"/>
        <w:gridCol w:w="9342"/>
      </w:tblGrid>
      <w:tr w:rsidR="004B3EDB" w14:paraId="06282F56" w14:textId="77777777">
        <w:trPr>
          <w:trHeight w:val="1728"/>
        </w:trPr>
        <w:tc>
          <w:tcPr>
            <w:tcW w:w="370" w:type="dxa"/>
          </w:tcPr>
          <w:p w14:paraId="691245BF" w14:textId="77777777" w:rsidR="004B3EDB" w:rsidRDefault="00B24149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42" w:type="dxa"/>
          </w:tcPr>
          <w:p w14:paraId="7D0AB216" w14:textId="77777777" w:rsidR="004B3EDB" w:rsidRDefault="00B24149">
            <w:pPr>
              <w:pStyle w:val="TableParagraph"/>
              <w:spacing w:line="31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полёты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коптеров,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дронов,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авиамоделей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т. </w:t>
            </w:r>
            <w:r>
              <w:rPr>
                <w:b/>
                <w:spacing w:val="-5"/>
                <w:sz w:val="28"/>
              </w:rPr>
              <w:t>п.</w:t>
            </w:r>
          </w:p>
          <w:p w14:paraId="1E5EDFF1" w14:textId="77777777" w:rsidR="004B3EDB" w:rsidRDefault="00B24149">
            <w:pPr>
              <w:pStyle w:val="TableParagraph"/>
              <w:spacing w:line="333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разрешены</w:t>
            </w:r>
          </w:p>
          <w:p w14:paraId="38C1F465" w14:textId="77777777" w:rsidR="004B3EDB" w:rsidRDefault="00B24149">
            <w:pPr>
              <w:pStyle w:val="TableParagraph"/>
              <w:spacing w:line="322" w:lineRule="exact"/>
              <w:ind w:left="10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запрещены</w:t>
            </w:r>
          </w:p>
          <w:p w14:paraId="03C9AA5A" w14:textId="77777777" w:rsidR="004B3EDB" w:rsidRDefault="00B24149">
            <w:pPr>
              <w:pStyle w:val="TableParagraph"/>
              <w:spacing w:line="319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запрещены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только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проведении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массовых</w:t>
            </w:r>
            <w:r>
              <w:rPr>
                <w:spacing w:val="-2"/>
                <w:sz w:val="28"/>
                <w:szCs w:val="28"/>
              </w:rPr>
              <w:t xml:space="preserve"> мероприятий</w:t>
            </w:r>
          </w:p>
          <w:p w14:paraId="6A98E222" w14:textId="77777777" w:rsidR="004B3EDB" w:rsidRDefault="00B24149">
            <w:pPr>
              <w:pStyle w:val="TableParagraph"/>
              <w:spacing w:line="334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разрешены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только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использовании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юридическими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лицами</w:t>
            </w:r>
          </w:p>
        </w:tc>
      </w:tr>
      <w:tr w:rsidR="004B3EDB" w14:paraId="2C34195D" w14:textId="77777777">
        <w:trPr>
          <w:trHeight w:val="2159"/>
        </w:trPr>
        <w:tc>
          <w:tcPr>
            <w:tcW w:w="370" w:type="dxa"/>
          </w:tcPr>
          <w:p w14:paraId="4EACA8D1" w14:textId="77777777" w:rsidR="004B3EDB" w:rsidRDefault="00B24149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42" w:type="dxa"/>
          </w:tcPr>
          <w:p w14:paraId="50D54B11" w14:textId="77777777" w:rsidR="004B3EDB" w:rsidRDefault="00B24149">
            <w:pPr>
              <w:pStyle w:val="TableParagraph"/>
              <w:spacing w:before="101"/>
              <w:ind w:left="10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Флаг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какого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цвета,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установленный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российских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пляжах,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 xml:space="preserve">сигнализирует </w:t>
            </w:r>
            <w:r>
              <w:rPr>
                <w:b/>
                <w:sz w:val="28"/>
              </w:rPr>
              <w:t>об опасности?</w:t>
            </w:r>
          </w:p>
          <w:p w14:paraId="21ADAFA8" w14:textId="77777777" w:rsidR="004B3EDB" w:rsidRDefault="00B24149">
            <w:pPr>
              <w:pStyle w:val="TableParagraph"/>
              <w:spacing w:line="330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жёлтого</w:t>
            </w:r>
          </w:p>
          <w:p w14:paraId="1F3889C3" w14:textId="77777777" w:rsidR="004B3EDB" w:rsidRDefault="00B24149">
            <w:pPr>
              <w:pStyle w:val="TableParagraph"/>
              <w:spacing w:line="322" w:lineRule="exact"/>
              <w:ind w:left="10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чёрного</w:t>
            </w:r>
          </w:p>
          <w:p w14:paraId="5709CD7D" w14:textId="77777777" w:rsidR="004B3EDB" w:rsidRDefault="00B24149">
            <w:pPr>
              <w:pStyle w:val="TableParagraph"/>
              <w:spacing w:line="321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жёлто-</w:t>
            </w:r>
            <w:r>
              <w:rPr>
                <w:spacing w:val="-2"/>
                <w:sz w:val="28"/>
                <w:szCs w:val="28"/>
              </w:rPr>
              <w:t>красного</w:t>
            </w:r>
          </w:p>
          <w:p w14:paraId="2E1D1179" w14:textId="77777777" w:rsidR="004B3EDB" w:rsidRDefault="00B24149">
            <w:pPr>
              <w:pStyle w:val="TableParagraph"/>
              <w:spacing w:line="335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коричневого</w:t>
            </w:r>
          </w:p>
        </w:tc>
      </w:tr>
      <w:tr w:rsidR="004B3EDB" w14:paraId="7D66633A" w14:textId="77777777">
        <w:trPr>
          <w:trHeight w:val="1646"/>
        </w:trPr>
        <w:tc>
          <w:tcPr>
            <w:tcW w:w="370" w:type="dxa"/>
          </w:tcPr>
          <w:p w14:paraId="65BDC66C" w14:textId="77777777" w:rsidR="004B3EDB" w:rsidRDefault="00B24149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42" w:type="dxa"/>
          </w:tcPr>
          <w:p w14:paraId="3C71FB92" w14:textId="77777777" w:rsidR="004B3EDB" w:rsidRDefault="00B24149">
            <w:pPr>
              <w:pStyle w:val="TableParagraph"/>
              <w:spacing w:before="10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след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волка.</w:t>
            </w:r>
          </w:p>
          <w:p w14:paraId="7BCCDDD0" w14:textId="77777777" w:rsidR="004B3EDB" w:rsidRDefault="00B24149">
            <w:pPr>
              <w:pStyle w:val="TableParagraph"/>
              <w:tabs>
                <w:tab w:val="left" w:pos="1523"/>
              </w:tabs>
              <w:spacing w:before="120"/>
              <w:ind w:left="10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</w:rPr>
              <w:drawing>
                <wp:inline distT="0" distB="0" distL="0" distR="0" wp14:anchorId="4EB14605" wp14:editId="01D80CFB">
                  <wp:extent cx="390144" cy="533400"/>
                  <wp:effectExtent l="0" t="0" r="0" b="0"/>
                  <wp:docPr id="7" name="image4.jpeg" descr="C:\Users\bychkovva.GMC\Desktop\1_Рабочий материал\Изображения\Следы животных\Лис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144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2"/>
                <w:w w:val="150"/>
                <w:sz w:val="28"/>
                <w:szCs w:val="28"/>
              </w:rPr>
              <w:t xml:space="preserve">   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</w:rPr>
              <w:drawing>
                <wp:inline distT="0" distB="0" distL="0" distR="0" wp14:anchorId="5876A085" wp14:editId="59F8F605">
                  <wp:extent cx="508356" cy="569976"/>
                  <wp:effectExtent l="0" t="0" r="0" b="0"/>
                  <wp:docPr id="9" name="image5.jpeg" descr="C:\Users\bychkovva.GMC\Desktop\1_Рабочий материал\Изображения\Следы животных\Куниц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56" cy="569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5"/>
                <w:w w:val="150"/>
                <w:sz w:val="28"/>
                <w:szCs w:val="28"/>
              </w:rPr>
              <w:t xml:space="preserve">   </w:t>
            </w:r>
            <w:r>
              <w:rPr>
                <w:b/>
                <w:bCs/>
                <w:spacing w:val="-10"/>
                <w:sz w:val="28"/>
                <w:szCs w:val="28"/>
                <w:u w:val="single"/>
              </w:rPr>
              <w:t>ᴑ</w:t>
            </w:r>
          </w:p>
        </w:tc>
      </w:tr>
      <w:tr w:rsidR="004B3EDB" w14:paraId="2E8CF048" w14:textId="77777777">
        <w:trPr>
          <w:trHeight w:val="2486"/>
        </w:trPr>
        <w:tc>
          <w:tcPr>
            <w:tcW w:w="370" w:type="dxa"/>
          </w:tcPr>
          <w:p w14:paraId="5BF9B336" w14:textId="77777777" w:rsidR="004B3EDB" w:rsidRDefault="00B24149">
            <w:pPr>
              <w:pStyle w:val="TableParagraph"/>
              <w:spacing w:before="100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42" w:type="dxa"/>
          </w:tcPr>
          <w:p w14:paraId="155D044C" w14:textId="77777777" w:rsidR="004B3EDB" w:rsidRDefault="00B24149">
            <w:pPr>
              <w:pStyle w:val="TableParagraph"/>
              <w:spacing w:before="104"/>
              <w:ind w:left="107" w:right="4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Крупная авария, повлекшая за собой человеческие жертвы, ущерб здоровью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людей,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также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приведшая 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серьёзному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ущербу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 среды, – это</w:t>
            </w:r>
          </w:p>
          <w:p w14:paraId="2C7A9DBE" w14:textId="77777777" w:rsidR="004B3EDB" w:rsidRDefault="00B24149">
            <w:pPr>
              <w:pStyle w:val="TableParagraph"/>
              <w:spacing w:line="330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техногенная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ЧС</w:t>
            </w:r>
          </w:p>
          <w:p w14:paraId="77025C75" w14:textId="77777777" w:rsidR="004B3EDB" w:rsidRDefault="00B24149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опасное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техногенное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происшествие</w:t>
            </w:r>
          </w:p>
          <w:p w14:paraId="30A1FDEC" w14:textId="77777777" w:rsidR="004B3EDB" w:rsidRDefault="00B24149">
            <w:pPr>
              <w:pStyle w:val="TableParagraph"/>
              <w:spacing w:line="324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взрыв</w:t>
            </w:r>
          </w:p>
          <w:p w14:paraId="519725AB" w14:textId="77777777" w:rsidR="004B3EDB" w:rsidRDefault="00B24149">
            <w:pPr>
              <w:pStyle w:val="TableParagraph"/>
              <w:spacing w:line="336" w:lineRule="exact"/>
              <w:ind w:left="10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катастрофа</w:t>
            </w:r>
          </w:p>
        </w:tc>
      </w:tr>
      <w:tr w:rsidR="004B3EDB" w14:paraId="36E726E8" w14:textId="77777777">
        <w:trPr>
          <w:trHeight w:val="2048"/>
        </w:trPr>
        <w:tc>
          <w:tcPr>
            <w:tcW w:w="370" w:type="dxa"/>
          </w:tcPr>
          <w:p w14:paraId="6FEAC7DB" w14:textId="77777777" w:rsidR="004B3EDB" w:rsidRDefault="00B24149">
            <w:pPr>
              <w:pStyle w:val="TableParagraph"/>
              <w:spacing w:before="92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342" w:type="dxa"/>
          </w:tcPr>
          <w:p w14:paraId="1D020443" w14:textId="77777777" w:rsidR="004B3EDB" w:rsidRDefault="00B24149">
            <w:pPr>
              <w:pStyle w:val="TableParagraph"/>
              <w:spacing w:before="97" w:line="242" w:lineRule="auto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Продолжительность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непрерывного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пребывания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укрываемых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составляет</w:t>
            </w:r>
          </w:p>
          <w:p w14:paraId="716A40CC" w14:textId="77777777" w:rsidR="004B3EDB" w:rsidRDefault="00B24149">
            <w:pPr>
              <w:pStyle w:val="TableParagraph"/>
              <w:spacing w:line="324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1444D6BC" w14:textId="77777777" w:rsidR="004B3EDB" w:rsidRDefault="00B24149">
            <w:pPr>
              <w:pStyle w:val="TableParagraph"/>
              <w:spacing w:line="324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2FEEB141" w14:textId="77777777" w:rsidR="004B3EDB" w:rsidRDefault="00B24149">
            <w:pPr>
              <w:pStyle w:val="TableParagraph"/>
              <w:spacing w:line="322" w:lineRule="exact"/>
              <w:ind w:left="10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48</w:t>
            </w:r>
            <w:r>
              <w:rPr>
                <w:b/>
                <w:bCs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10"/>
                <w:sz w:val="28"/>
                <w:szCs w:val="28"/>
                <w:u w:val="single"/>
              </w:rPr>
              <w:t>ч</w:t>
            </w:r>
          </w:p>
          <w:p w14:paraId="7312E4F9" w14:textId="77777777" w:rsidR="004B3EDB" w:rsidRDefault="00B24149">
            <w:pPr>
              <w:pStyle w:val="TableParagraph"/>
              <w:spacing w:line="311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</w:tc>
      </w:tr>
    </w:tbl>
    <w:p w14:paraId="5CCC7543" w14:textId="77777777" w:rsidR="004B3EDB" w:rsidRDefault="004B3EDB">
      <w:pPr>
        <w:spacing w:line="311" w:lineRule="exact"/>
        <w:rPr>
          <w:sz w:val="28"/>
          <w:szCs w:val="28"/>
        </w:rPr>
        <w:sectPr w:rsidR="004B3EDB">
          <w:footerReference w:type="default" r:id="rId11"/>
          <w:type w:val="continuous"/>
          <w:pgSz w:w="11910" w:h="16840"/>
          <w:pgMar w:top="540" w:right="940" w:bottom="820" w:left="1000" w:header="0" w:footer="638" w:gutter="0"/>
          <w:pgNumType w:start="1"/>
          <w:cols w:space="720"/>
        </w:sectPr>
      </w:pPr>
    </w:p>
    <w:p w14:paraId="2ABB6328" w14:textId="77777777" w:rsidR="004B3EDB" w:rsidRDefault="00B24149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190528" behindDoc="1" locked="0" layoutInCell="1" allowOverlap="1" wp14:anchorId="3F02F748" wp14:editId="6FD55A59">
            <wp:simplePos x="0" y="0"/>
            <wp:positionH relativeFrom="page">
              <wp:posOffset>3813047</wp:posOffset>
            </wp:positionH>
            <wp:positionV relativeFrom="page">
              <wp:posOffset>3153155</wp:posOffset>
            </wp:positionV>
            <wp:extent cx="513126" cy="582549"/>
            <wp:effectExtent l="0" t="0" r="0" b="0"/>
            <wp:wrapNone/>
            <wp:docPr id="11" name="image6.png" descr="F:\3_Олимпиады и пр\1_ВсОШ_ПР-ШЭ-МЭ\1.9_ВсОШ_ШЭ_МЭ_2022-23\2_МЭ_Рабочий материал\Изображения\Роскомнадз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126" cy="5825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D7CADF" w14:textId="77777777" w:rsidR="004B3EDB" w:rsidRDefault="004B3EDB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39"/>
        <w:gridCol w:w="9275"/>
      </w:tblGrid>
      <w:tr w:rsidR="004B3EDB" w14:paraId="2FE356FF" w14:textId="77777777">
        <w:trPr>
          <w:trHeight w:val="1729"/>
        </w:trPr>
        <w:tc>
          <w:tcPr>
            <w:tcW w:w="439" w:type="dxa"/>
          </w:tcPr>
          <w:p w14:paraId="7E8EC8F1" w14:textId="77777777" w:rsidR="004B3EDB" w:rsidRDefault="00B24149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275" w:type="dxa"/>
          </w:tcPr>
          <w:p w14:paraId="46BFB02C" w14:textId="77777777" w:rsidR="004B3EDB" w:rsidRDefault="00B24149">
            <w:pPr>
              <w:pStyle w:val="TableParagraph"/>
              <w:spacing w:line="315" w:lineRule="exact"/>
              <w:ind w:left="38"/>
              <w:rPr>
                <w:b/>
                <w:sz w:val="28"/>
              </w:rPr>
            </w:pPr>
            <w:r>
              <w:rPr>
                <w:b/>
                <w:sz w:val="28"/>
              </w:rPr>
              <w:t>Пожару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«В»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соответствует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горение</w:t>
            </w:r>
          </w:p>
          <w:p w14:paraId="42D6741B" w14:textId="77777777" w:rsidR="004B3EDB" w:rsidRDefault="00B24149">
            <w:pPr>
              <w:pStyle w:val="TableParagraph"/>
              <w:spacing w:line="332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парафина</w:t>
            </w:r>
          </w:p>
          <w:p w14:paraId="38310DC5" w14:textId="77777777" w:rsidR="004B3EDB" w:rsidRDefault="00B24149">
            <w:pPr>
              <w:pStyle w:val="TableParagraph"/>
              <w:spacing w:line="320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угля</w:t>
            </w:r>
          </w:p>
          <w:p w14:paraId="4CEA0FDD" w14:textId="77777777" w:rsidR="004B3EDB" w:rsidRDefault="00B24149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пропана</w:t>
            </w:r>
          </w:p>
          <w:p w14:paraId="4A6F6E32" w14:textId="77777777" w:rsidR="004B3EDB" w:rsidRDefault="00B24149">
            <w:pPr>
              <w:pStyle w:val="TableParagraph"/>
              <w:spacing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алюминия</w:t>
            </w:r>
          </w:p>
        </w:tc>
      </w:tr>
      <w:tr w:rsidR="004B3EDB" w14:paraId="214E58CC" w14:textId="77777777">
        <w:trPr>
          <w:trHeight w:val="2772"/>
        </w:trPr>
        <w:tc>
          <w:tcPr>
            <w:tcW w:w="439" w:type="dxa"/>
          </w:tcPr>
          <w:p w14:paraId="3F8D3E84" w14:textId="77777777" w:rsidR="004B3EDB" w:rsidRDefault="00B24149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275" w:type="dxa"/>
          </w:tcPr>
          <w:p w14:paraId="28A42B8A" w14:textId="77777777" w:rsidR="004B3EDB" w:rsidRDefault="00B24149">
            <w:pPr>
              <w:pStyle w:val="TableParagraph"/>
              <w:spacing w:before="100"/>
              <w:ind w:left="38" w:right="4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Выберите эмблему органа исполнительной власти, который ведёт и публикует федеральный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список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числе иностранных и международных, признанных судами Российской Федерации </w:t>
            </w:r>
            <w:r>
              <w:rPr>
                <w:b/>
                <w:spacing w:val="-2"/>
                <w:sz w:val="28"/>
              </w:rPr>
              <w:t>террористическими.</w:t>
            </w:r>
          </w:p>
          <w:p w14:paraId="3D2721F4" w14:textId="77777777" w:rsidR="004B3EDB" w:rsidRDefault="00B24149">
            <w:pPr>
              <w:pStyle w:val="TableParagraph"/>
              <w:spacing w:before="2"/>
              <w:ind w:left="38"/>
              <w:jc w:val="both"/>
              <w:rPr>
                <w:rFonts w:ascii="Courier New" w:eastAsia="Courier New" w:hAnsi="Courier New" w:cs="Courier New"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59"/>
                <w:w w:val="150"/>
                <w:sz w:val="28"/>
                <w:szCs w:val="28"/>
              </w:rPr>
              <w:t xml:space="preserve">   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</w:rPr>
              <w:drawing>
                <wp:inline distT="0" distB="0" distL="0" distR="0" wp14:anchorId="66F7F653" wp14:editId="51B1C0DE">
                  <wp:extent cx="539495" cy="576072"/>
                  <wp:effectExtent l="0" t="0" r="0" b="0"/>
                  <wp:docPr id="13" name="image7.png" descr="F:\3_Олимпиады и пр\1_ВсОШ_ПР-ШЭ-МЭ\1.9_ВсОШ_ШЭ_МЭ_2022-23\2_МЭ_Рабочий материал\Изображения\Минюс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5" cy="576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3"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8"/>
                <w:szCs w:val="28"/>
                <w:u w:val="single"/>
              </w:rPr>
              <w:t>ᴑ</w:t>
            </w:r>
            <w:r>
              <w:rPr>
                <w:b/>
                <w:bCs/>
                <w:noProof/>
                <w:position w:val="1"/>
                <w:sz w:val="28"/>
                <w:szCs w:val="28"/>
              </w:rPr>
              <w:drawing>
                <wp:inline distT="0" distB="0" distL="0" distR="0" wp14:anchorId="2B40E203" wp14:editId="732B4D00">
                  <wp:extent cx="394716" cy="748283"/>
                  <wp:effectExtent l="0" t="0" r="0" b="0"/>
                  <wp:docPr id="15" name="image8.jpeg" descr="F:\3_Олимпиады и пр\1_ВсОШ_ПР-ШЭ-МЭ\1.9_ВсОШ_ШЭ_МЭ_2022-23\2_МЭ_Рабочий материал\Изображения\ФС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716" cy="748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4"/>
                <w:w w:val="150"/>
                <w:sz w:val="28"/>
                <w:szCs w:val="28"/>
              </w:rPr>
              <w:t xml:space="preserve">    </w:t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</w:p>
        </w:tc>
      </w:tr>
      <w:tr w:rsidR="004B3EDB" w14:paraId="02B0F6F7" w14:textId="77777777">
        <w:trPr>
          <w:trHeight w:val="3250"/>
        </w:trPr>
        <w:tc>
          <w:tcPr>
            <w:tcW w:w="439" w:type="dxa"/>
          </w:tcPr>
          <w:p w14:paraId="55B144B4" w14:textId="77777777" w:rsidR="004B3EDB" w:rsidRDefault="00B24149">
            <w:pPr>
              <w:pStyle w:val="TableParagraph"/>
              <w:spacing w:before="100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275" w:type="dxa"/>
          </w:tcPr>
          <w:p w14:paraId="0CA588E2" w14:textId="77777777" w:rsidR="004B3EDB" w:rsidRDefault="00B24149">
            <w:pPr>
              <w:pStyle w:val="TableParagraph"/>
              <w:spacing w:before="104"/>
              <w:ind w:left="38" w:right="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Верны ли следующие суждения об энергетической ценности пищевых веществ? Организм человека получает 9,3 ккал энергии при расщеплении 1 грамма</w:t>
            </w:r>
          </w:p>
          <w:p w14:paraId="4580F143" w14:textId="77777777" w:rsidR="004B3EDB" w:rsidRDefault="00B24149">
            <w:pPr>
              <w:pStyle w:val="TableParagraph"/>
              <w:spacing w:before="2" w:line="322" w:lineRule="exact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жиров</w:t>
            </w:r>
          </w:p>
          <w:p w14:paraId="7EB462CA" w14:textId="77777777" w:rsidR="004B3EDB" w:rsidRDefault="00B24149">
            <w:pPr>
              <w:pStyle w:val="TableParagraph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Б.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углеводов</w:t>
            </w:r>
          </w:p>
          <w:p w14:paraId="693EDC36" w14:textId="77777777" w:rsidR="004B3EDB" w:rsidRDefault="00B24149">
            <w:pPr>
              <w:pStyle w:val="TableParagraph"/>
              <w:spacing w:before="119" w:line="331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верно</w:t>
            </w:r>
            <w:r>
              <w:rPr>
                <w:b/>
                <w:bCs/>
                <w:spacing w:val="-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только</w:t>
            </w:r>
            <w:r>
              <w:rPr>
                <w:b/>
                <w:bCs/>
                <w:spacing w:val="-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12"/>
                <w:sz w:val="28"/>
                <w:szCs w:val="28"/>
                <w:u w:val="single"/>
              </w:rPr>
              <w:t>А</w:t>
            </w:r>
          </w:p>
          <w:p w14:paraId="2B92F523" w14:textId="77777777" w:rsidR="004B3EDB" w:rsidRDefault="00B24149">
            <w:pPr>
              <w:pStyle w:val="TableParagraph"/>
              <w:spacing w:line="319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только </w:t>
            </w:r>
            <w:r>
              <w:rPr>
                <w:spacing w:val="-10"/>
                <w:sz w:val="28"/>
                <w:szCs w:val="28"/>
              </w:rPr>
              <w:t>Б</w:t>
            </w:r>
          </w:p>
          <w:p w14:paraId="3FD2FA4F" w14:textId="77777777" w:rsidR="004B3EDB" w:rsidRDefault="00B24149">
            <w:pPr>
              <w:pStyle w:val="TableParagraph"/>
              <w:spacing w:line="323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верны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суждения</w:t>
            </w:r>
          </w:p>
          <w:p w14:paraId="1BD98430" w14:textId="77777777" w:rsidR="004B3EDB" w:rsidRDefault="00B24149">
            <w:pPr>
              <w:pStyle w:val="TableParagraph"/>
              <w:spacing w:line="335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суждения </w:t>
            </w:r>
            <w:r>
              <w:rPr>
                <w:spacing w:val="-2"/>
                <w:sz w:val="28"/>
                <w:szCs w:val="28"/>
              </w:rPr>
              <w:t>неверны</w:t>
            </w:r>
          </w:p>
        </w:tc>
      </w:tr>
      <w:tr w:rsidR="004B3EDB" w14:paraId="19A36E94" w14:textId="77777777">
        <w:trPr>
          <w:trHeight w:val="3565"/>
        </w:trPr>
        <w:tc>
          <w:tcPr>
            <w:tcW w:w="439" w:type="dxa"/>
          </w:tcPr>
          <w:p w14:paraId="59FF06D2" w14:textId="77777777" w:rsidR="004B3EDB" w:rsidRDefault="00B24149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275" w:type="dxa"/>
          </w:tcPr>
          <w:p w14:paraId="27B57CC3" w14:textId="77777777" w:rsidR="004B3EDB" w:rsidRDefault="00B24149">
            <w:pPr>
              <w:pStyle w:val="TableParagraph"/>
              <w:spacing w:before="100" w:line="322" w:lineRule="exact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Верны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следующие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суждения?</w:t>
            </w:r>
          </w:p>
          <w:p w14:paraId="7880007B" w14:textId="77777777" w:rsidR="004B3EDB" w:rsidRDefault="00B24149">
            <w:pPr>
              <w:pStyle w:val="TableParagraph"/>
              <w:ind w:left="38" w:right="5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Изотермическое спасательное покрывало применяют серебристой стороной внутрь, золотой наружу при следующих состояниях </w:t>
            </w:r>
            <w:r>
              <w:rPr>
                <w:b/>
                <w:spacing w:val="-2"/>
                <w:sz w:val="28"/>
              </w:rPr>
              <w:t>пострадавшего:</w:t>
            </w:r>
          </w:p>
          <w:p w14:paraId="619F5F00" w14:textId="77777777" w:rsidR="004B3EDB" w:rsidRDefault="00B24149">
            <w:pPr>
              <w:pStyle w:val="TableParagraph"/>
              <w:spacing w:before="1" w:line="322" w:lineRule="exact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переохлаждении</w:t>
            </w:r>
          </w:p>
          <w:p w14:paraId="3A0C67A1" w14:textId="77777777" w:rsidR="004B3EDB" w:rsidRDefault="00B24149">
            <w:pPr>
              <w:pStyle w:val="TableParagraph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Б.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травматическом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шоке</w:t>
            </w:r>
          </w:p>
          <w:p w14:paraId="08F06328" w14:textId="77777777" w:rsidR="004B3EDB" w:rsidRDefault="00B24149">
            <w:pPr>
              <w:pStyle w:val="TableParagraph"/>
              <w:spacing w:before="114"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только </w:t>
            </w:r>
            <w:r>
              <w:rPr>
                <w:spacing w:val="-10"/>
                <w:sz w:val="28"/>
                <w:szCs w:val="28"/>
              </w:rPr>
              <w:t>А</w:t>
            </w:r>
          </w:p>
          <w:p w14:paraId="0918BCF1" w14:textId="77777777" w:rsidR="004B3EDB" w:rsidRDefault="00B24149">
            <w:pPr>
              <w:pStyle w:val="TableParagraph"/>
              <w:spacing w:line="32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только </w:t>
            </w:r>
            <w:r>
              <w:rPr>
                <w:spacing w:val="-10"/>
                <w:sz w:val="28"/>
                <w:szCs w:val="28"/>
              </w:rPr>
              <w:t>Б</w:t>
            </w:r>
          </w:p>
          <w:p w14:paraId="15152100" w14:textId="77777777" w:rsidR="004B3EDB" w:rsidRDefault="00B24149">
            <w:pPr>
              <w:pStyle w:val="TableParagraph"/>
              <w:spacing w:line="322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верны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оба</w:t>
            </w:r>
            <w:r>
              <w:rPr>
                <w:b/>
                <w:bCs/>
                <w:spacing w:val="-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суждения</w:t>
            </w:r>
          </w:p>
          <w:p w14:paraId="669FC05C" w14:textId="77777777" w:rsidR="004B3EDB" w:rsidRDefault="00B24149">
            <w:pPr>
              <w:pStyle w:val="TableParagraph"/>
              <w:spacing w:line="331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суждения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неверны</w:t>
            </w:r>
          </w:p>
        </w:tc>
      </w:tr>
      <w:tr w:rsidR="004B3EDB" w14:paraId="6ACD478F" w14:textId="77777777">
        <w:trPr>
          <w:trHeight w:val="2373"/>
        </w:trPr>
        <w:tc>
          <w:tcPr>
            <w:tcW w:w="439" w:type="dxa"/>
          </w:tcPr>
          <w:p w14:paraId="2DD5DF7C" w14:textId="77777777" w:rsidR="004B3EDB" w:rsidRDefault="00B24149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275" w:type="dxa"/>
          </w:tcPr>
          <w:p w14:paraId="00EB68F9" w14:textId="77777777" w:rsidR="004B3EDB" w:rsidRDefault="00B24149">
            <w:pPr>
              <w:pStyle w:val="TableParagraph"/>
              <w:spacing w:before="101"/>
              <w:ind w:left="38" w:right="4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Перерыв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между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давлениями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грудину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пострадавшего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 двух вдохов искусственного дыхания при проведении сердечно- лёгочной реанимации должен составлять не более</w:t>
            </w:r>
          </w:p>
          <w:p w14:paraId="6226D286" w14:textId="77777777" w:rsidR="004B3EDB" w:rsidRDefault="00B24149">
            <w:pPr>
              <w:pStyle w:val="TableParagraph"/>
              <w:spacing w:line="328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секунд</w:t>
            </w:r>
          </w:p>
          <w:p w14:paraId="0667561F" w14:textId="77777777" w:rsidR="004B3EDB" w:rsidRDefault="00B24149">
            <w:pPr>
              <w:pStyle w:val="TableParagraph"/>
              <w:spacing w:line="32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секунд</w:t>
            </w:r>
          </w:p>
          <w:p w14:paraId="455F905E" w14:textId="77777777" w:rsidR="004B3EDB" w:rsidRDefault="00B24149">
            <w:pPr>
              <w:pStyle w:val="TableParagraph"/>
              <w:spacing w:line="323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10</w:t>
            </w:r>
            <w:r>
              <w:rPr>
                <w:b/>
                <w:bCs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секунд</w:t>
            </w:r>
          </w:p>
          <w:p w14:paraId="7E324D52" w14:textId="77777777" w:rsidR="004B3EDB" w:rsidRDefault="00B24149">
            <w:pPr>
              <w:pStyle w:val="TableParagraph"/>
              <w:spacing w:line="313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секунд</w:t>
            </w:r>
          </w:p>
        </w:tc>
      </w:tr>
    </w:tbl>
    <w:p w14:paraId="603F340E" w14:textId="77777777" w:rsidR="004B3EDB" w:rsidRDefault="004B3EDB">
      <w:pPr>
        <w:spacing w:line="313" w:lineRule="exact"/>
        <w:rPr>
          <w:sz w:val="28"/>
          <w:szCs w:val="28"/>
        </w:rPr>
        <w:sectPr w:rsidR="004B3EDB">
          <w:headerReference w:type="default" r:id="rId15"/>
          <w:footerReference w:type="default" r:id="rId16"/>
          <w:pgSz w:w="11910" w:h="16840"/>
          <w:pgMar w:top="1100" w:right="940" w:bottom="820" w:left="1000" w:header="569" w:footer="638" w:gutter="0"/>
          <w:cols w:space="720"/>
        </w:sectPr>
      </w:pPr>
    </w:p>
    <w:p w14:paraId="73BCE7B5" w14:textId="77777777" w:rsidR="004B3EDB" w:rsidRDefault="004B3EDB">
      <w:pPr>
        <w:pStyle w:val="a3"/>
        <w:spacing w:before="10"/>
        <w:rPr>
          <w:sz w:val="23"/>
        </w:rPr>
      </w:pPr>
    </w:p>
    <w:p w14:paraId="3111F6CD" w14:textId="77777777" w:rsidR="004B3EDB" w:rsidRDefault="00B24149">
      <w:pPr>
        <w:pStyle w:val="1"/>
        <w:spacing w:before="89"/>
        <w:ind w:right="1987"/>
        <w:jc w:val="center"/>
        <w:rPr>
          <w:u w:val="none"/>
        </w:rPr>
      </w:pPr>
      <w:r>
        <w:rPr>
          <w:u w:val="none"/>
        </w:rPr>
        <w:t>Определите</w:t>
      </w:r>
      <w:r>
        <w:rPr>
          <w:spacing w:val="-8"/>
          <w:u w:val="none"/>
        </w:rPr>
        <w:t xml:space="preserve"> </w:t>
      </w:r>
      <w:r>
        <w:rPr>
          <w:u w:val="none"/>
        </w:rPr>
        <w:t>два</w:t>
      </w:r>
      <w:r>
        <w:rPr>
          <w:spacing w:val="-8"/>
          <w:u w:val="none"/>
        </w:rPr>
        <w:t xml:space="preserve"> </w:t>
      </w:r>
      <w:r>
        <w:rPr>
          <w:u w:val="none"/>
        </w:rPr>
        <w:t>правильных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ответа.</w:t>
      </w:r>
    </w:p>
    <w:p w14:paraId="1935ED9E" w14:textId="77777777" w:rsidR="004B3EDB" w:rsidRDefault="00B24149">
      <w:pPr>
        <w:pStyle w:val="a3"/>
        <w:spacing w:before="156"/>
        <w:ind w:left="1926" w:right="1989"/>
        <w:jc w:val="center"/>
      </w:pP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балла.</w:t>
      </w:r>
    </w:p>
    <w:p w14:paraId="44E98364" w14:textId="77777777" w:rsidR="004B3EDB" w:rsidRDefault="00B24149">
      <w:pPr>
        <w:pStyle w:val="a3"/>
        <w:spacing w:before="165" w:line="237" w:lineRule="auto"/>
        <w:ind w:left="641" w:right="706"/>
        <w:jc w:val="center"/>
      </w:pPr>
      <w:r>
        <w:t>0</w:t>
      </w:r>
      <w:r>
        <w:rPr>
          <w:spacing w:val="-2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неправильный</w:t>
      </w:r>
      <w:r>
        <w:rPr>
          <w:spacing w:val="-6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участником отмечены более двух ответов (в том числе правильные).</w:t>
      </w:r>
    </w:p>
    <w:p w14:paraId="4D62679F" w14:textId="77777777" w:rsidR="004B3EDB" w:rsidRDefault="004B3EDB">
      <w:pPr>
        <w:pStyle w:val="a3"/>
        <w:spacing w:after="1"/>
        <w:rPr>
          <w:sz w:val="25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69"/>
        <w:gridCol w:w="9370"/>
      </w:tblGrid>
      <w:tr w:rsidR="004B3EDB" w14:paraId="4329274C" w14:textId="77777777">
        <w:trPr>
          <w:trHeight w:val="2375"/>
        </w:trPr>
        <w:tc>
          <w:tcPr>
            <w:tcW w:w="369" w:type="dxa"/>
          </w:tcPr>
          <w:p w14:paraId="532E25DD" w14:textId="77777777" w:rsidR="004B3EDB" w:rsidRDefault="00B24149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70" w:type="dxa"/>
          </w:tcPr>
          <w:p w14:paraId="2C6F66BA" w14:textId="77777777" w:rsidR="004B3EDB" w:rsidRDefault="00B24149">
            <w:pPr>
              <w:pStyle w:val="TableParagraph"/>
              <w:tabs>
                <w:tab w:val="left" w:pos="1123"/>
                <w:tab w:val="left" w:pos="3630"/>
                <w:tab w:val="left" w:pos="5195"/>
                <w:tab w:val="left" w:pos="6452"/>
                <w:tab w:val="left" w:pos="7270"/>
                <w:tab w:val="left" w:pos="7627"/>
              </w:tabs>
              <w:ind w:left="108" w:right="4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Каких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пресмыкающихся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запрещено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держать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дома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соответствии </w:t>
            </w:r>
            <w:r>
              <w:rPr>
                <w:b/>
                <w:sz w:val="28"/>
              </w:rPr>
              <w:t>с законодательством РФ?</w:t>
            </w:r>
          </w:p>
          <w:p w14:paraId="48C4C66F" w14:textId="77777777" w:rsidR="004B3EDB" w:rsidRDefault="00B24149">
            <w:pPr>
              <w:pStyle w:val="TableParagraph"/>
              <w:spacing w:line="330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маисовый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полоз</w:t>
            </w:r>
          </w:p>
          <w:p w14:paraId="3FFD7A7F" w14:textId="77777777" w:rsidR="004B3EDB" w:rsidRDefault="00B24149">
            <w:pPr>
              <w:pStyle w:val="TableParagraph"/>
              <w:spacing w:line="323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</w:rPr>
              <w:t>бумсланг</w:t>
            </w:r>
            <w:proofErr w:type="spellEnd"/>
            <w:r>
              <w:rPr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«древесный</w:t>
            </w:r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u w:val="single"/>
              </w:rPr>
              <w:t>уж»</w:t>
            </w:r>
          </w:p>
          <w:p w14:paraId="7A5142BC" w14:textId="77777777" w:rsidR="004B3EDB" w:rsidRDefault="00B24149">
            <w:pPr>
              <w:pStyle w:val="TableParagraph"/>
              <w:spacing w:line="320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американский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уж</w:t>
            </w:r>
          </w:p>
          <w:p w14:paraId="1A7A1605" w14:textId="77777777" w:rsidR="004B3EDB" w:rsidRDefault="00B24149">
            <w:pPr>
              <w:pStyle w:val="TableParagraph"/>
              <w:spacing w:line="32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королевский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питон</w:t>
            </w:r>
          </w:p>
          <w:p w14:paraId="58AB6AB3" w14:textId="77777777" w:rsidR="004B3EDB" w:rsidRDefault="00B24149">
            <w:pPr>
              <w:pStyle w:val="TableParagraph"/>
              <w:spacing w:line="336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тигровый</w:t>
            </w:r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гремучник</w:t>
            </w:r>
          </w:p>
        </w:tc>
      </w:tr>
      <w:tr w:rsidR="004B3EDB" w14:paraId="7B03E475" w14:textId="77777777">
        <w:trPr>
          <w:trHeight w:val="2157"/>
        </w:trPr>
        <w:tc>
          <w:tcPr>
            <w:tcW w:w="369" w:type="dxa"/>
          </w:tcPr>
          <w:p w14:paraId="1CD57962" w14:textId="77777777" w:rsidR="004B3EDB" w:rsidRDefault="00B24149">
            <w:pPr>
              <w:pStyle w:val="TableParagraph"/>
              <w:spacing w:before="92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70" w:type="dxa"/>
          </w:tcPr>
          <w:p w14:paraId="449E7839" w14:textId="77777777" w:rsidR="004B3EDB" w:rsidRDefault="00B24149">
            <w:pPr>
              <w:pStyle w:val="TableParagraph"/>
              <w:spacing w:before="97"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Низовой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пожар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может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быть</w:t>
            </w:r>
          </w:p>
          <w:p w14:paraId="0E76F176" w14:textId="77777777" w:rsidR="004B3EDB" w:rsidRDefault="00B24149">
            <w:pPr>
              <w:pStyle w:val="TableParagraph"/>
              <w:spacing w:line="331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вихревым</w:t>
            </w:r>
          </w:p>
          <w:p w14:paraId="0419EBAD" w14:textId="77777777" w:rsidR="004B3EDB" w:rsidRDefault="00B24149">
            <w:pPr>
              <w:pStyle w:val="TableParagraph"/>
              <w:spacing w:line="323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подстилочным</w:t>
            </w:r>
          </w:p>
          <w:p w14:paraId="7172FAFA" w14:textId="77777777" w:rsidR="004B3EDB" w:rsidRDefault="00B24149">
            <w:pPr>
              <w:pStyle w:val="TableParagraph"/>
              <w:spacing w:line="325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ярусным</w:t>
            </w:r>
          </w:p>
          <w:p w14:paraId="63132C53" w14:textId="77777777" w:rsidR="004B3EDB" w:rsidRDefault="00B24149">
            <w:pPr>
              <w:pStyle w:val="TableParagraph"/>
              <w:spacing w:line="324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беглым</w:t>
            </w:r>
          </w:p>
          <w:p w14:paraId="71984E61" w14:textId="77777777" w:rsidR="004B3EDB" w:rsidRDefault="00B24149">
            <w:pPr>
              <w:pStyle w:val="TableParagraph"/>
              <w:spacing w:line="334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устойчивым</w:t>
            </w:r>
          </w:p>
        </w:tc>
      </w:tr>
      <w:tr w:rsidR="004B3EDB" w14:paraId="621B3126" w14:textId="77777777">
        <w:trPr>
          <w:trHeight w:val="2478"/>
        </w:trPr>
        <w:tc>
          <w:tcPr>
            <w:tcW w:w="369" w:type="dxa"/>
          </w:tcPr>
          <w:p w14:paraId="5F605B35" w14:textId="77777777" w:rsidR="004B3EDB" w:rsidRDefault="00B24149">
            <w:pPr>
              <w:pStyle w:val="TableParagraph"/>
              <w:spacing w:before="92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70" w:type="dxa"/>
          </w:tcPr>
          <w:p w14:paraId="0E97E017" w14:textId="77777777" w:rsidR="004B3EDB" w:rsidRDefault="00B24149">
            <w:pPr>
              <w:pStyle w:val="TableParagraph"/>
              <w:spacing w:before="97"/>
              <w:ind w:left="108" w:right="4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рамках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раздельному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сбору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накоплению отходов в серый контейнер следует выбрасывать</w:t>
            </w:r>
          </w:p>
          <w:p w14:paraId="737C920B" w14:textId="77777777" w:rsidR="004B3EDB" w:rsidRDefault="00B24149">
            <w:pPr>
              <w:pStyle w:val="TableParagraph"/>
              <w:spacing w:before="2" w:line="331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средства личной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гигиены</w:t>
            </w:r>
          </w:p>
          <w:p w14:paraId="0CFB98F9" w14:textId="77777777" w:rsidR="004B3EDB" w:rsidRDefault="00B24149">
            <w:pPr>
              <w:pStyle w:val="TableParagraph"/>
              <w:spacing w:line="319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пластик</w:t>
            </w:r>
          </w:p>
          <w:p w14:paraId="2B284E5E" w14:textId="77777777" w:rsidR="004B3EDB" w:rsidRDefault="00B24149">
            <w:pPr>
              <w:pStyle w:val="TableParagraph"/>
              <w:spacing w:line="32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стекло</w:t>
            </w:r>
          </w:p>
          <w:p w14:paraId="445331AF" w14:textId="77777777" w:rsidR="004B3EDB" w:rsidRDefault="00B24149">
            <w:pPr>
              <w:pStyle w:val="TableParagraph"/>
              <w:spacing w:line="322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9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ёмкости,</w:t>
            </w:r>
            <w:r>
              <w:rPr>
                <w:b/>
                <w:bCs/>
                <w:spacing w:val="-5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загрязнённые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продуктами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питания</w:t>
            </w:r>
          </w:p>
          <w:p w14:paraId="46A5CFA1" w14:textId="77777777" w:rsidR="004B3EDB" w:rsidRDefault="00B24149">
            <w:pPr>
              <w:pStyle w:val="TableParagraph"/>
              <w:spacing w:line="331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макулатуру</w:t>
            </w:r>
          </w:p>
        </w:tc>
      </w:tr>
      <w:tr w:rsidR="004B3EDB" w14:paraId="5EAF8E58" w14:textId="77777777">
        <w:trPr>
          <w:trHeight w:val="2157"/>
        </w:trPr>
        <w:tc>
          <w:tcPr>
            <w:tcW w:w="369" w:type="dxa"/>
          </w:tcPr>
          <w:p w14:paraId="48395A97" w14:textId="77777777" w:rsidR="004B3EDB" w:rsidRDefault="00B24149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70" w:type="dxa"/>
          </w:tcPr>
          <w:p w14:paraId="5B554040" w14:textId="77777777" w:rsidR="004B3EDB" w:rsidRDefault="00B24149">
            <w:pPr>
              <w:pStyle w:val="TableParagraph"/>
              <w:spacing w:before="101"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параметров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волны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сжатия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грунте.</w:t>
            </w:r>
          </w:p>
          <w:p w14:paraId="708EB894" w14:textId="77777777" w:rsidR="004B3EDB" w:rsidRDefault="00B24149">
            <w:pPr>
              <w:pStyle w:val="TableParagraph"/>
              <w:spacing w:line="333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избыточное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давление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фронте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ударной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волны</w:t>
            </w:r>
          </w:p>
          <w:p w14:paraId="2E4C0419" w14:textId="77777777" w:rsidR="004B3EDB" w:rsidRDefault="00B24149">
            <w:pPr>
              <w:pStyle w:val="TableParagraph"/>
              <w:spacing w:line="324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максимальное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давление</w:t>
            </w:r>
          </w:p>
          <w:p w14:paraId="3545F026" w14:textId="77777777" w:rsidR="004B3EDB" w:rsidRDefault="00B24149">
            <w:pPr>
              <w:pStyle w:val="TableParagraph"/>
              <w:spacing w:line="319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время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действия</w:t>
            </w:r>
          </w:p>
          <w:p w14:paraId="571ABD11" w14:textId="77777777" w:rsidR="004B3EDB" w:rsidRDefault="00B24149">
            <w:pPr>
              <w:pStyle w:val="TableParagraph"/>
              <w:spacing w:line="319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скорость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распространения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волны</w:t>
            </w:r>
          </w:p>
          <w:p w14:paraId="37D41828" w14:textId="77777777" w:rsidR="004B3EDB" w:rsidRDefault="00B24149">
            <w:pPr>
              <w:pStyle w:val="TableParagraph"/>
              <w:spacing w:line="33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разлёта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обломка,</w:t>
            </w:r>
            <w:r>
              <w:rPr>
                <w:spacing w:val="-2"/>
                <w:sz w:val="28"/>
                <w:szCs w:val="28"/>
              </w:rPr>
              <w:t xml:space="preserve"> осколка</w:t>
            </w:r>
          </w:p>
        </w:tc>
      </w:tr>
      <w:tr w:rsidR="004B3EDB" w14:paraId="3E38B7D1" w14:textId="77777777">
        <w:trPr>
          <w:trHeight w:val="2050"/>
        </w:trPr>
        <w:tc>
          <w:tcPr>
            <w:tcW w:w="369" w:type="dxa"/>
          </w:tcPr>
          <w:p w14:paraId="0FF4C1AE" w14:textId="77777777" w:rsidR="004B3EDB" w:rsidRDefault="00B24149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370" w:type="dxa"/>
          </w:tcPr>
          <w:p w14:paraId="3BB6DF6B" w14:textId="77777777" w:rsidR="004B3EDB" w:rsidRDefault="00B24149">
            <w:pPr>
              <w:pStyle w:val="TableParagraph"/>
              <w:spacing w:before="101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Укажите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АХОВ,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обладающие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удушающим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</w:rPr>
              <w:t>общеядовитым</w:t>
            </w:r>
            <w:proofErr w:type="spellEnd"/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действием.</w:t>
            </w:r>
          </w:p>
          <w:p w14:paraId="71A5CFFA" w14:textId="77777777" w:rsidR="004B3EDB" w:rsidRDefault="00B24149">
            <w:pPr>
              <w:pStyle w:val="TableParagraph"/>
              <w:spacing w:line="333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хлор</w:t>
            </w:r>
          </w:p>
          <w:p w14:paraId="0128AE4C" w14:textId="77777777" w:rsidR="004B3EDB" w:rsidRDefault="00B24149">
            <w:pPr>
              <w:pStyle w:val="TableParagraph"/>
              <w:spacing w:line="322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сернистый</w:t>
            </w:r>
            <w:r>
              <w:rPr>
                <w:b/>
                <w:bCs/>
                <w:spacing w:val="-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ангидрид</w:t>
            </w:r>
          </w:p>
          <w:p w14:paraId="10B3527C" w14:textId="77777777" w:rsidR="004B3EDB" w:rsidRDefault="00B24149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фосген</w:t>
            </w:r>
          </w:p>
          <w:p w14:paraId="4A700D5A" w14:textId="77777777" w:rsidR="004B3EDB" w:rsidRDefault="00B24149">
            <w:pPr>
              <w:pStyle w:val="TableParagraph"/>
              <w:spacing w:line="322" w:lineRule="exact"/>
              <w:ind w:left="10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сероводород</w:t>
            </w:r>
          </w:p>
          <w:p w14:paraId="47BD24C7" w14:textId="77777777" w:rsidR="004B3EDB" w:rsidRDefault="00B24149">
            <w:pPr>
              <w:pStyle w:val="TableParagraph"/>
              <w:spacing w:line="311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синильная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кислота</w:t>
            </w:r>
          </w:p>
        </w:tc>
      </w:tr>
    </w:tbl>
    <w:p w14:paraId="20F09861" w14:textId="77777777" w:rsidR="004B3EDB" w:rsidRDefault="004B3EDB">
      <w:pPr>
        <w:spacing w:line="311" w:lineRule="exact"/>
        <w:rPr>
          <w:sz w:val="28"/>
          <w:szCs w:val="28"/>
        </w:rPr>
        <w:sectPr w:rsidR="004B3EDB">
          <w:pgSz w:w="11910" w:h="16840"/>
          <w:pgMar w:top="1100" w:right="940" w:bottom="820" w:left="1000" w:header="569" w:footer="638" w:gutter="0"/>
          <w:cols w:space="720"/>
        </w:sectPr>
      </w:pPr>
    </w:p>
    <w:p w14:paraId="491297B5" w14:textId="77777777" w:rsidR="004B3EDB" w:rsidRDefault="004B3EDB">
      <w:pPr>
        <w:pStyle w:val="a3"/>
        <w:rPr>
          <w:sz w:val="20"/>
        </w:rPr>
      </w:pPr>
    </w:p>
    <w:p w14:paraId="6952C5C1" w14:textId="77777777" w:rsidR="004B3EDB" w:rsidRDefault="004B3EDB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39"/>
        <w:gridCol w:w="9304"/>
      </w:tblGrid>
      <w:tr w:rsidR="004B3EDB" w14:paraId="7F1D806F" w14:textId="77777777">
        <w:trPr>
          <w:trHeight w:val="2051"/>
        </w:trPr>
        <w:tc>
          <w:tcPr>
            <w:tcW w:w="439" w:type="dxa"/>
          </w:tcPr>
          <w:p w14:paraId="27797680" w14:textId="77777777" w:rsidR="004B3EDB" w:rsidRDefault="00B24149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304" w:type="dxa"/>
          </w:tcPr>
          <w:p w14:paraId="79C3C9DD" w14:textId="77777777" w:rsidR="004B3EDB" w:rsidRDefault="00B24149">
            <w:pPr>
              <w:pStyle w:val="TableParagraph"/>
              <w:spacing w:line="315" w:lineRule="exact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поражающих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ЧС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по </w:t>
            </w:r>
            <w:r>
              <w:rPr>
                <w:b/>
                <w:spacing w:val="-2"/>
                <w:sz w:val="28"/>
              </w:rPr>
              <w:t>генезису.</w:t>
            </w:r>
          </w:p>
          <w:p w14:paraId="67241A6B" w14:textId="77777777" w:rsidR="004B3EDB" w:rsidRDefault="00B24149">
            <w:pPr>
              <w:pStyle w:val="TableParagraph"/>
              <w:spacing w:line="332" w:lineRule="exact"/>
              <w:ind w:left="36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прямого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действия</w:t>
            </w:r>
          </w:p>
          <w:p w14:paraId="6F1673E1" w14:textId="77777777" w:rsidR="004B3EDB" w:rsidRDefault="00B24149">
            <w:pPr>
              <w:pStyle w:val="TableParagraph"/>
              <w:spacing w:before="3" w:line="223" w:lineRule="auto"/>
              <w:ind w:left="36" w:right="6211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физического действия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6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вторичного</w:t>
            </w:r>
            <w:r>
              <w:rPr>
                <w:b/>
                <w:bCs/>
                <w:spacing w:val="-1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действия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химического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  <w:p w14:paraId="4B6865FD" w14:textId="77777777" w:rsidR="004B3EDB" w:rsidRDefault="00B24149">
            <w:pPr>
              <w:pStyle w:val="TableParagraph"/>
              <w:spacing w:line="325" w:lineRule="exact"/>
              <w:ind w:left="3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комбинированного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</w:tc>
      </w:tr>
      <w:tr w:rsidR="004B3EDB" w14:paraId="6CDD488D" w14:textId="77777777">
        <w:trPr>
          <w:trHeight w:val="2159"/>
        </w:trPr>
        <w:tc>
          <w:tcPr>
            <w:tcW w:w="439" w:type="dxa"/>
          </w:tcPr>
          <w:p w14:paraId="29D52740" w14:textId="77777777" w:rsidR="004B3EDB" w:rsidRDefault="00B24149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304" w:type="dxa"/>
          </w:tcPr>
          <w:p w14:paraId="714F7EB7" w14:textId="77777777" w:rsidR="004B3EDB" w:rsidRDefault="00B24149">
            <w:pPr>
              <w:pStyle w:val="TableParagraph"/>
              <w:spacing w:before="100"/>
              <w:ind w:left="38"/>
              <w:rPr>
                <w:b/>
                <w:sz w:val="28"/>
              </w:rPr>
            </w:pPr>
            <w:r>
              <w:rPr>
                <w:b/>
                <w:sz w:val="28"/>
              </w:rPr>
              <w:t>Террористическая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включает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себя</w:t>
            </w:r>
          </w:p>
          <w:p w14:paraId="11BD22BA" w14:textId="77777777" w:rsidR="004B3EDB" w:rsidRDefault="00B24149">
            <w:pPr>
              <w:pStyle w:val="TableParagraph"/>
              <w:spacing w:before="2" w:line="331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подстрекательство</w:t>
            </w:r>
            <w:r>
              <w:rPr>
                <w:b/>
                <w:bCs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к</w:t>
            </w:r>
            <w:r>
              <w:rPr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террористическому</w:t>
            </w:r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>акту</w:t>
            </w:r>
          </w:p>
          <w:p w14:paraId="1FE9F0F2" w14:textId="77777777" w:rsidR="004B3EDB" w:rsidRDefault="00B24149">
            <w:pPr>
              <w:pStyle w:val="TableParagraph"/>
              <w:spacing w:line="319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использование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нацистской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атрибутики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или </w:t>
            </w:r>
            <w:r>
              <w:rPr>
                <w:spacing w:val="-2"/>
                <w:sz w:val="28"/>
                <w:szCs w:val="28"/>
              </w:rPr>
              <w:t>символики</w:t>
            </w:r>
          </w:p>
          <w:p w14:paraId="6CCD304E" w14:textId="77777777" w:rsidR="004B3EDB" w:rsidRDefault="00B24149">
            <w:pPr>
              <w:pStyle w:val="TableParagraph"/>
              <w:spacing w:line="32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публичное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оправдание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терроризма</w:t>
            </w:r>
          </w:p>
          <w:p w14:paraId="16C3099D" w14:textId="77777777" w:rsidR="004B3EDB" w:rsidRDefault="00B24149">
            <w:pPr>
              <w:pStyle w:val="TableParagraph"/>
              <w:spacing w:line="322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пропаганду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идей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терроризма</w:t>
            </w:r>
          </w:p>
          <w:p w14:paraId="53548774" w14:textId="77777777" w:rsidR="004B3EDB" w:rsidRDefault="00B24149">
            <w:pPr>
              <w:pStyle w:val="TableParagraph"/>
              <w:spacing w:line="331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насильственное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изменение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конституционного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строя</w:t>
            </w:r>
          </w:p>
        </w:tc>
      </w:tr>
      <w:tr w:rsidR="004B3EDB" w14:paraId="7DDB2F3E" w14:textId="77777777">
        <w:trPr>
          <w:trHeight w:val="2479"/>
        </w:trPr>
        <w:tc>
          <w:tcPr>
            <w:tcW w:w="439" w:type="dxa"/>
          </w:tcPr>
          <w:p w14:paraId="00353A25" w14:textId="77777777" w:rsidR="004B3EDB" w:rsidRDefault="00B24149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304" w:type="dxa"/>
          </w:tcPr>
          <w:p w14:paraId="150446BB" w14:textId="77777777" w:rsidR="004B3EDB" w:rsidRDefault="00B24149">
            <w:pPr>
              <w:pStyle w:val="TableParagraph"/>
              <w:tabs>
                <w:tab w:val="left" w:pos="1039"/>
                <w:tab w:val="left" w:pos="1521"/>
                <w:tab w:val="left" w:pos="3702"/>
                <w:tab w:val="left" w:pos="5254"/>
                <w:tab w:val="left" w:pos="6701"/>
                <w:tab w:val="left" w:pos="8795"/>
              </w:tabs>
              <w:spacing w:before="101"/>
              <w:ind w:left="38" w:right="5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Какие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6"/>
                <w:sz w:val="28"/>
              </w:rPr>
              <w:t>из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перечисленных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признаков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являются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характерными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 xml:space="preserve">для </w:t>
            </w:r>
            <w:r>
              <w:rPr>
                <w:b/>
                <w:spacing w:val="-2"/>
                <w:sz w:val="28"/>
              </w:rPr>
              <w:t>инсульта?</w:t>
            </w:r>
          </w:p>
          <w:p w14:paraId="601A2AA2" w14:textId="77777777" w:rsidR="004B3EDB" w:rsidRDefault="00B24149">
            <w:pPr>
              <w:pStyle w:val="TableParagraph"/>
              <w:spacing w:line="330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нарушение</w:t>
            </w:r>
            <w:r>
              <w:rPr>
                <w:b/>
                <w:bCs/>
                <w:spacing w:val="-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>речи</w:t>
            </w:r>
          </w:p>
          <w:p w14:paraId="66E2619F" w14:textId="77777777" w:rsidR="004B3EDB" w:rsidRDefault="00B24149">
            <w:pPr>
              <w:pStyle w:val="TableParagraph"/>
              <w:spacing w:line="319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снижение </w:t>
            </w:r>
            <w:r>
              <w:rPr>
                <w:spacing w:val="-2"/>
                <w:sz w:val="28"/>
                <w:szCs w:val="28"/>
              </w:rPr>
              <w:t>аппетита</w:t>
            </w:r>
          </w:p>
          <w:p w14:paraId="15C7FBD6" w14:textId="77777777" w:rsidR="004B3EDB" w:rsidRDefault="00B24149">
            <w:pPr>
              <w:pStyle w:val="TableParagraph"/>
              <w:spacing w:line="32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повышение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температуры</w:t>
            </w:r>
            <w:r>
              <w:rPr>
                <w:spacing w:val="-4"/>
                <w:sz w:val="28"/>
                <w:szCs w:val="28"/>
              </w:rPr>
              <w:t xml:space="preserve"> тела</w:t>
            </w:r>
          </w:p>
          <w:p w14:paraId="341509E0" w14:textId="77777777" w:rsidR="004B3EDB" w:rsidRDefault="00B24149">
            <w:pPr>
              <w:pStyle w:val="TableParagraph"/>
              <w:spacing w:line="322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асимметрия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лица</w:t>
            </w:r>
          </w:p>
          <w:p w14:paraId="262894A4" w14:textId="77777777" w:rsidR="004B3EDB" w:rsidRDefault="00B24149">
            <w:pPr>
              <w:pStyle w:val="TableParagraph"/>
              <w:spacing w:line="331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суставах</w:t>
            </w:r>
          </w:p>
        </w:tc>
      </w:tr>
      <w:tr w:rsidR="004B3EDB" w14:paraId="143FDE96" w14:textId="77777777">
        <w:trPr>
          <w:trHeight w:val="2802"/>
        </w:trPr>
        <w:tc>
          <w:tcPr>
            <w:tcW w:w="439" w:type="dxa"/>
          </w:tcPr>
          <w:p w14:paraId="5CB04B4B" w14:textId="77777777" w:rsidR="004B3EDB" w:rsidRDefault="00B24149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304" w:type="dxa"/>
          </w:tcPr>
          <w:p w14:paraId="72455A21" w14:textId="77777777" w:rsidR="004B3EDB" w:rsidRDefault="00B24149">
            <w:pPr>
              <w:pStyle w:val="TableParagraph"/>
              <w:spacing w:before="101"/>
              <w:ind w:left="38" w:right="4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Через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какое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циклов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рекомендуется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смена участников оказания первой помощи при проведении сердечно- лёгочной реанимации?</w:t>
            </w:r>
          </w:p>
          <w:p w14:paraId="699F94AE" w14:textId="77777777" w:rsidR="004B3EDB" w:rsidRDefault="00B24149">
            <w:pPr>
              <w:pStyle w:val="TableParagraph"/>
              <w:spacing w:before="9" w:line="225" w:lineRule="auto"/>
              <w:ind w:left="36" w:right="6944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через 1 минуту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через 2–3 цикла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b/>
                <w:bCs/>
                <w:sz w:val="28"/>
                <w:szCs w:val="28"/>
                <w:u w:val="single"/>
              </w:rPr>
              <w:t>через</w:t>
            </w:r>
            <w:r>
              <w:rPr>
                <w:b/>
                <w:bCs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2</w:t>
            </w:r>
            <w:r>
              <w:rPr>
                <w:b/>
                <w:bCs/>
                <w:spacing w:val="-1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минуты</w:t>
            </w:r>
          </w:p>
          <w:p w14:paraId="2A17B83F" w14:textId="77777777" w:rsidR="004B3EDB" w:rsidRDefault="00B24149">
            <w:pPr>
              <w:pStyle w:val="TableParagraph"/>
              <w:spacing w:line="310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через</w:t>
            </w:r>
            <w:r>
              <w:rPr>
                <w:b/>
                <w:bCs/>
                <w:spacing w:val="-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5–6</w:t>
            </w:r>
            <w:r>
              <w:rPr>
                <w:b/>
                <w:bCs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циклов</w:t>
            </w:r>
          </w:p>
          <w:p w14:paraId="6B0404FA" w14:textId="77777777" w:rsidR="004B3EDB" w:rsidRDefault="00B24149">
            <w:pPr>
              <w:pStyle w:val="TableParagraph"/>
              <w:spacing w:line="331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через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минут</w:t>
            </w:r>
          </w:p>
        </w:tc>
      </w:tr>
      <w:tr w:rsidR="004B3EDB" w14:paraId="1DBC8419" w14:textId="77777777">
        <w:trPr>
          <w:trHeight w:val="3317"/>
        </w:trPr>
        <w:tc>
          <w:tcPr>
            <w:tcW w:w="439" w:type="dxa"/>
          </w:tcPr>
          <w:p w14:paraId="714AEC64" w14:textId="77777777" w:rsidR="004B3EDB" w:rsidRDefault="00B24149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304" w:type="dxa"/>
          </w:tcPr>
          <w:p w14:paraId="625BB89B" w14:textId="77777777" w:rsidR="004B3EDB" w:rsidRDefault="00B24149">
            <w:pPr>
              <w:pStyle w:val="TableParagraph"/>
              <w:spacing w:before="100"/>
              <w:ind w:left="38" w:right="98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правила рекомендуется соблюдать при переводе пострадавшего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 устойчивое боковое положение?</w:t>
            </w:r>
          </w:p>
          <w:p w14:paraId="73C5EAF2" w14:textId="77777777" w:rsidR="004B3EDB" w:rsidRDefault="00B24149">
            <w:pPr>
              <w:pStyle w:val="TableParagraph"/>
              <w:spacing w:before="13" w:line="225" w:lineRule="auto"/>
              <w:ind w:left="396" w:hanging="360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b/>
                <w:bCs/>
                <w:sz w:val="28"/>
                <w:szCs w:val="28"/>
                <w:u w:val="single"/>
              </w:rPr>
              <w:t>Рука,</w:t>
            </w:r>
            <w:r>
              <w:rPr>
                <w:b/>
                <w:bCs/>
                <w:spacing w:val="8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на</w:t>
            </w:r>
            <w:r>
              <w:rPr>
                <w:b/>
                <w:bCs/>
                <w:spacing w:val="8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которой</w:t>
            </w:r>
            <w:r>
              <w:rPr>
                <w:b/>
                <w:bCs/>
                <w:spacing w:val="8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лежит</w:t>
            </w:r>
            <w:r>
              <w:rPr>
                <w:b/>
                <w:bCs/>
                <w:spacing w:val="8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пострадавший,</w:t>
            </w:r>
            <w:r>
              <w:rPr>
                <w:b/>
                <w:bCs/>
                <w:spacing w:val="8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располагается</w:t>
            </w:r>
            <w:r>
              <w:rPr>
                <w:b/>
                <w:bCs/>
                <w:spacing w:val="8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тыльной</w:t>
            </w:r>
            <w:r>
              <w:rPr>
                <w:b/>
                <w:bCs/>
                <w:spacing w:val="8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стороной к его щеке.</w:t>
            </w:r>
          </w:p>
          <w:p w14:paraId="0AD3418D" w14:textId="77777777" w:rsidR="004B3EDB" w:rsidRDefault="00B24149">
            <w:pPr>
              <w:pStyle w:val="TableParagraph"/>
              <w:spacing w:before="15" w:line="223" w:lineRule="auto"/>
              <w:ind w:left="396" w:right="54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Рука, на которой лежит пострадавший, располагается ладонной стороной к его щеке.</w:t>
            </w:r>
          </w:p>
          <w:p w14:paraId="6586669B" w14:textId="77777777" w:rsidR="004B3EDB" w:rsidRDefault="00B24149">
            <w:pPr>
              <w:pStyle w:val="TableParagraph"/>
              <w:spacing w:before="4" w:line="336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Голова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опускается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груди.</w:t>
            </w:r>
          </w:p>
          <w:p w14:paraId="701B44D6" w14:textId="77777777" w:rsidR="004B3EDB" w:rsidRDefault="00B24149">
            <w:pPr>
              <w:pStyle w:val="TableParagraph"/>
              <w:spacing w:line="322" w:lineRule="exact"/>
              <w:ind w:left="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Голова</w:t>
            </w:r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пострадавшего</w:t>
            </w:r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запрокидывается.</w:t>
            </w:r>
          </w:p>
          <w:p w14:paraId="612CC199" w14:textId="77777777" w:rsidR="004B3EDB" w:rsidRDefault="00B24149">
            <w:pPr>
              <w:pStyle w:val="TableParagraph"/>
              <w:spacing w:line="320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Нога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пострадавшего,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лежащая</w:t>
            </w:r>
            <w:r>
              <w:rPr>
                <w:spacing w:val="66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сверху,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располагается</w:t>
            </w:r>
            <w:r>
              <w:rPr>
                <w:spacing w:val="66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таким</w:t>
            </w:r>
            <w:r>
              <w:rPr>
                <w:spacing w:val="63"/>
                <w:w w:val="15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образом,</w:t>
            </w:r>
          </w:p>
          <w:p w14:paraId="0D0BEE2A" w14:textId="77777777" w:rsidR="004B3EDB" w:rsidRDefault="00B24149">
            <w:pPr>
              <w:pStyle w:val="TableParagraph"/>
              <w:spacing w:line="291" w:lineRule="exact"/>
              <w:ind w:left="396"/>
              <w:rPr>
                <w:sz w:val="28"/>
              </w:rPr>
            </w:pPr>
            <w:r>
              <w:rPr>
                <w:sz w:val="28"/>
              </w:rPr>
              <w:t>чтобы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касалось</w:t>
            </w:r>
            <w:r>
              <w:rPr>
                <w:spacing w:val="-4"/>
                <w:sz w:val="28"/>
              </w:rPr>
              <w:t xml:space="preserve"> пола.</w:t>
            </w:r>
          </w:p>
        </w:tc>
      </w:tr>
    </w:tbl>
    <w:p w14:paraId="64246774" w14:textId="77777777" w:rsidR="004B3EDB" w:rsidRDefault="004B3EDB">
      <w:pPr>
        <w:pStyle w:val="a3"/>
        <w:rPr>
          <w:sz w:val="13"/>
        </w:rPr>
      </w:pPr>
    </w:p>
    <w:p w14:paraId="63A1CC11" w14:textId="77777777" w:rsidR="004B3EDB" w:rsidRDefault="00B24149">
      <w:pPr>
        <w:pStyle w:val="1"/>
        <w:spacing w:before="89"/>
        <w:ind w:right="1982"/>
        <w:jc w:val="center"/>
        <w:rPr>
          <w:u w:val="none"/>
        </w:rPr>
      </w:pPr>
      <w:r>
        <w:rPr>
          <w:u w:val="none"/>
        </w:rPr>
        <w:t>Максимум</w:t>
      </w:r>
      <w:r>
        <w:rPr>
          <w:spacing w:val="-4"/>
          <w:u w:val="none"/>
        </w:rPr>
        <w:t xml:space="preserve"> </w:t>
      </w:r>
      <w:r>
        <w:rPr>
          <w:u w:val="none"/>
        </w:rPr>
        <w:t>за</w:t>
      </w:r>
      <w:r>
        <w:rPr>
          <w:spacing w:val="-2"/>
          <w:u w:val="none"/>
        </w:rPr>
        <w:t xml:space="preserve"> </w:t>
      </w:r>
      <w:r>
        <w:rPr>
          <w:u w:val="none"/>
        </w:rPr>
        <w:t>тестовые</w:t>
      </w:r>
      <w:r>
        <w:rPr>
          <w:spacing w:val="-3"/>
          <w:u w:val="none"/>
        </w:rPr>
        <w:t xml:space="preserve"> </w:t>
      </w:r>
      <w:r>
        <w:rPr>
          <w:u w:val="none"/>
        </w:rPr>
        <w:t>задания</w:t>
      </w:r>
      <w:r>
        <w:rPr>
          <w:spacing w:val="-5"/>
          <w:u w:val="none"/>
        </w:rPr>
        <w:t xml:space="preserve"> </w:t>
      </w:r>
      <w:r>
        <w:rPr>
          <w:u w:val="none"/>
        </w:rPr>
        <w:t>–</w:t>
      </w:r>
      <w:r>
        <w:rPr>
          <w:spacing w:val="-5"/>
          <w:u w:val="none"/>
        </w:rPr>
        <w:t xml:space="preserve"> </w:t>
      </w:r>
      <w:r>
        <w:rPr>
          <w:u w:val="none"/>
        </w:rPr>
        <w:t>60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баллов.</w:t>
      </w:r>
    </w:p>
    <w:p w14:paraId="511E9CD7" w14:textId="77777777" w:rsidR="004B3EDB" w:rsidRDefault="004B3EDB">
      <w:pPr>
        <w:jc w:val="center"/>
        <w:sectPr w:rsidR="004B3EDB">
          <w:pgSz w:w="11910" w:h="16840"/>
          <w:pgMar w:top="1100" w:right="940" w:bottom="820" w:left="1000" w:header="569" w:footer="638" w:gutter="0"/>
          <w:cols w:space="720"/>
        </w:sectPr>
      </w:pPr>
    </w:p>
    <w:p w14:paraId="1E73B6D4" w14:textId="77777777" w:rsidR="004B3EDB" w:rsidRDefault="004B3EDB">
      <w:pPr>
        <w:pStyle w:val="a3"/>
        <w:spacing w:before="1"/>
        <w:rPr>
          <w:b/>
          <w:sz w:val="24"/>
        </w:rPr>
      </w:pPr>
    </w:p>
    <w:p w14:paraId="5839AADF" w14:textId="77777777" w:rsidR="004B3EDB" w:rsidRDefault="00B24149">
      <w:pPr>
        <w:spacing w:before="89"/>
        <w:ind w:left="1926" w:right="1986"/>
        <w:jc w:val="center"/>
        <w:rPr>
          <w:b/>
          <w:sz w:val="28"/>
        </w:rPr>
      </w:pPr>
      <w:r>
        <w:rPr>
          <w:b/>
          <w:color w:val="212121"/>
          <w:sz w:val="28"/>
        </w:rPr>
        <w:t>Теоретические</w:t>
      </w:r>
      <w:r>
        <w:rPr>
          <w:b/>
          <w:color w:val="212121"/>
          <w:spacing w:val="-6"/>
          <w:sz w:val="28"/>
        </w:rPr>
        <w:t xml:space="preserve"> </w:t>
      </w:r>
      <w:r>
        <w:rPr>
          <w:b/>
          <w:color w:val="212121"/>
          <w:spacing w:val="-2"/>
          <w:sz w:val="28"/>
        </w:rPr>
        <w:t>задания</w:t>
      </w:r>
    </w:p>
    <w:p w14:paraId="375D0E45" w14:textId="77777777" w:rsidR="004B3EDB" w:rsidRDefault="004B3EDB">
      <w:pPr>
        <w:pStyle w:val="a3"/>
        <w:spacing w:before="8"/>
        <w:rPr>
          <w:b/>
          <w:sz w:val="41"/>
        </w:rPr>
      </w:pPr>
    </w:p>
    <w:p w14:paraId="07F93E11" w14:textId="77777777" w:rsidR="004B3EDB" w:rsidRDefault="00B24149">
      <w:pPr>
        <w:ind w:left="641" w:right="700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10"/>
          <w:sz w:val="28"/>
        </w:rPr>
        <w:t>1</w:t>
      </w:r>
    </w:p>
    <w:p w14:paraId="7FCED336" w14:textId="77777777" w:rsidR="004B3EDB" w:rsidRDefault="00B24149">
      <w:pPr>
        <w:pStyle w:val="a3"/>
        <w:spacing w:before="237"/>
        <w:ind w:left="132" w:right="189"/>
      </w:pPr>
      <w:r>
        <w:rPr>
          <w:spacing w:val="-2"/>
        </w:rPr>
        <w:t>Цветовые</w:t>
      </w:r>
      <w:r>
        <w:rPr>
          <w:spacing w:val="-16"/>
        </w:rPr>
        <w:t xml:space="preserve"> </w:t>
      </w:r>
      <w:r>
        <w:rPr>
          <w:spacing w:val="-2"/>
        </w:rPr>
        <w:t>коды</w:t>
      </w:r>
      <w:r>
        <w:rPr>
          <w:spacing w:val="-14"/>
        </w:rPr>
        <w:t xml:space="preserve"> </w:t>
      </w:r>
      <w:r>
        <w:rPr>
          <w:spacing w:val="-2"/>
        </w:rPr>
        <w:t>предназначаются</w:t>
      </w:r>
      <w:r>
        <w:rPr>
          <w:spacing w:val="-16"/>
        </w:rPr>
        <w:t xml:space="preserve"> </w:t>
      </w:r>
      <w:r>
        <w:rPr>
          <w:spacing w:val="-2"/>
        </w:rPr>
        <w:t>для</w:t>
      </w:r>
      <w:r>
        <w:rPr>
          <w:spacing w:val="-15"/>
        </w:rPr>
        <w:t xml:space="preserve"> </w:t>
      </w:r>
      <w:r>
        <w:rPr>
          <w:spacing w:val="-2"/>
        </w:rPr>
        <w:t>предупреждения</w:t>
      </w:r>
      <w:r>
        <w:rPr>
          <w:spacing w:val="-12"/>
        </w:rPr>
        <w:t xml:space="preserve"> </w:t>
      </w:r>
      <w:r>
        <w:rPr>
          <w:spacing w:val="-2"/>
        </w:rPr>
        <w:t>о</w:t>
      </w:r>
      <w:r>
        <w:rPr>
          <w:spacing w:val="-15"/>
        </w:rPr>
        <w:t xml:space="preserve"> </w:t>
      </w:r>
      <w:r>
        <w:rPr>
          <w:spacing w:val="-2"/>
        </w:rPr>
        <w:t>чрезвычайных</w:t>
      </w:r>
      <w:r>
        <w:rPr>
          <w:spacing w:val="-15"/>
        </w:rPr>
        <w:t xml:space="preserve"> </w:t>
      </w:r>
      <w:r>
        <w:rPr>
          <w:spacing w:val="-2"/>
        </w:rPr>
        <w:t xml:space="preserve">ситуациях </w:t>
      </w:r>
      <w:r>
        <w:t>и</w:t>
      </w:r>
      <w:r>
        <w:rPr>
          <w:spacing w:val="-18"/>
        </w:rPr>
        <w:t xml:space="preserve"> </w:t>
      </w:r>
      <w:r>
        <w:t>информирования</w:t>
      </w:r>
      <w:r>
        <w:rPr>
          <w:spacing w:val="-17"/>
        </w:rPr>
        <w:t xml:space="preserve"> </w:t>
      </w:r>
      <w:r>
        <w:t>населения</w:t>
      </w:r>
      <w:r>
        <w:rPr>
          <w:spacing w:val="-18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угрозах</w:t>
      </w:r>
      <w:r>
        <w:rPr>
          <w:spacing w:val="-18"/>
        </w:rPr>
        <w:t xml:space="preserve"> </w:t>
      </w:r>
      <w:r>
        <w:t>природного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техногенного</w:t>
      </w:r>
      <w:r>
        <w:rPr>
          <w:spacing w:val="-17"/>
        </w:rPr>
        <w:t xml:space="preserve"> </w:t>
      </w:r>
      <w:r>
        <w:t>характера.</w:t>
      </w:r>
    </w:p>
    <w:p w14:paraId="3C89B1EF" w14:textId="77777777" w:rsidR="004B3EDB" w:rsidRDefault="00B24149">
      <w:pPr>
        <w:pStyle w:val="a3"/>
        <w:spacing w:before="120"/>
        <w:ind w:left="132"/>
      </w:pPr>
      <w:r>
        <w:t>Сопоставьте</w:t>
      </w:r>
      <w:r>
        <w:rPr>
          <w:spacing w:val="-18"/>
        </w:rPr>
        <w:t xml:space="preserve"> </w:t>
      </w:r>
      <w:r>
        <w:t>цветовое</w:t>
      </w:r>
      <w:r>
        <w:rPr>
          <w:spacing w:val="-17"/>
        </w:rPr>
        <w:t xml:space="preserve"> </w:t>
      </w:r>
      <w:r>
        <w:t>обозначение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опасности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предполагаемое</w:t>
      </w:r>
      <w:r>
        <w:rPr>
          <w:spacing w:val="-18"/>
        </w:rPr>
        <w:t xml:space="preserve"> </w:t>
      </w:r>
      <w:r>
        <w:t>действие населения в соответствии с цветовым кодом.</w:t>
      </w:r>
    </w:p>
    <w:p w14:paraId="097BE649" w14:textId="77777777" w:rsidR="004B3EDB" w:rsidRDefault="004B3EDB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561"/>
        <w:gridCol w:w="5807"/>
      </w:tblGrid>
      <w:tr w:rsidR="004B3EDB" w14:paraId="78DFF630" w14:textId="77777777">
        <w:trPr>
          <w:trHeight w:val="827"/>
        </w:trPr>
        <w:tc>
          <w:tcPr>
            <w:tcW w:w="2264" w:type="dxa"/>
          </w:tcPr>
          <w:p w14:paraId="713E246E" w14:textId="77777777" w:rsidR="004B3EDB" w:rsidRDefault="00B24149">
            <w:pPr>
              <w:pStyle w:val="TableParagraph"/>
              <w:spacing w:line="276" w:lineRule="exact"/>
              <w:ind w:left="163" w:right="15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Цветовое обозначение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опасности</w:t>
            </w:r>
          </w:p>
        </w:tc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78088CB7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B0B32F3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7AE98D3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0029BCEF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5C41CE0D" w14:textId="77777777" w:rsidR="004B3EDB" w:rsidRDefault="004B3EDB">
            <w:pPr>
              <w:pStyle w:val="TableParagraph"/>
              <w:spacing w:before="8"/>
              <w:rPr>
                <w:sz w:val="17"/>
              </w:rPr>
            </w:pPr>
          </w:p>
          <w:p w14:paraId="638AAF86" w14:textId="77777777" w:rsidR="004B3EDB" w:rsidRDefault="00BB7AAF">
            <w:pPr>
              <w:pStyle w:val="TableParagraph"/>
              <w:ind w:left="1" w:right="-2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344CF593">
                <v:group id="docshapegroup4" o:spid="_x0000_s2057" style="width:75.7pt;height:107.85pt;mso-position-horizontal-relative:char;mso-position-vertical-relative:line" coordsize="1514,2157">
                  <v:shape id="docshape5" o:spid="_x0000_s2058" style="position:absolute;width:1514;height:2157" coordsize="1514,2157" path="m1514,1034r-27,-49l1450,916r-29,41l1247,836,1439,631r36,34l1494,602r19,-66l1388,583r36,34l1231,825r-14,-10l1217,839,775,1313,353,848,802,550r415,289l1217,815,820,539,1386,164r27,42l1453,137r27,-47l1347,106r28,42l802,526,47,,35,16,784,538,339,833,48,513,34,526,322,844,2,1055r11,17l336,859r425,468l427,1685r-386,l41,1705r368,l,2143r15,14l436,1705r669,l1426,2059r-37,34l1514,2141r-19,-67l1478,2012r-37,34l1132,1705r262,l1394,1755r100,-50l1514,1695r-20,-10l1394,1635r,50l1113,1685r-27,-29l1086,1685r-631,l775,1342r311,343l1086,1656,789,1328,1233,851r177,123l1381,1015r133,19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5807" w:type="dxa"/>
          </w:tcPr>
          <w:p w14:paraId="5A7C97FF" w14:textId="77777777" w:rsidR="004B3EDB" w:rsidRDefault="00B24149">
            <w:pPr>
              <w:pStyle w:val="TableParagraph"/>
              <w:spacing w:line="273" w:lineRule="exact"/>
              <w:ind w:left="906"/>
              <w:rPr>
                <w:b/>
                <w:sz w:val="24"/>
              </w:rPr>
            </w:pPr>
            <w:r>
              <w:rPr>
                <w:b/>
                <w:sz w:val="24"/>
              </w:rPr>
              <w:t>Предполагаемое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населения</w:t>
            </w:r>
          </w:p>
        </w:tc>
      </w:tr>
      <w:tr w:rsidR="004B3EDB" w14:paraId="30EE3CC6" w14:textId="77777777">
        <w:trPr>
          <w:trHeight w:val="645"/>
        </w:trPr>
        <w:tc>
          <w:tcPr>
            <w:tcW w:w="2264" w:type="dxa"/>
          </w:tcPr>
          <w:p w14:paraId="42F48680" w14:textId="77777777" w:rsidR="004B3EDB" w:rsidRDefault="00B24149">
            <w:pPr>
              <w:pStyle w:val="TableParagraph"/>
              <w:spacing w:before="15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Жёлтый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39D8A81A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47B5D1D9" w14:textId="77777777" w:rsidR="004B3EDB" w:rsidRDefault="00B241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Незамедлительное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принятие</w:t>
            </w:r>
          </w:p>
          <w:p w14:paraId="25405AF5" w14:textId="77777777" w:rsidR="004B3EDB" w:rsidRDefault="00B24149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соответствующих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</w:tr>
      <w:tr w:rsidR="004B3EDB" w14:paraId="5DD9A427" w14:textId="77777777">
        <w:trPr>
          <w:trHeight w:val="321"/>
        </w:trPr>
        <w:tc>
          <w:tcPr>
            <w:tcW w:w="2264" w:type="dxa"/>
          </w:tcPr>
          <w:p w14:paraId="3E9E549E" w14:textId="77777777" w:rsidR="004B3EDB" w:rsidRDefault="00B24149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Зелёный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5B20FF53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1BEFE966" w14:textId="77777777" w:rsidR="004B3EDB" w:rsidRDefault="00B2414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</w:tr>
      <w:tr w:rsidR="004B3EDB" w14:paraId="4C9F1197" w14:textId="77777777">
        <w:trPr>
          <w:trHeight w:val="645"/>
        </w:trPr>
        <w:tc>
          <w:tcPr>
            <w:tcW w:w="2264" w:type="dxa"/>
          </w:tcPr>
          <w:p w14:paraId="017B4B8E" w14:textId="77777777" w:rsidR="004B3EDB" w:rsidRDefault="00B24149">
            <w:pPr>
              <w:pStyle w:val="TableParagraph"/>
              <w:spacing w:before="15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Красный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720E42D3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28269A5B" w14:textId="77777777" w:rsidR="004B3EDB" w:rsidRDefault="00B241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соответствующих</w:t>
            </w:r>
          </w:p>
          <w:p w14:paraId="6BFC6441" w14:textId="77777777" w:rsidR="004B3EDB" w:rsidRDefault="00B24149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мер</w:t>
            </w:r>
            <w:r>
              <w:rPr>
                <w:spacing w:val="-2"/>
                <w:sz w:val="28"/>
              </w:rPr>
              <w:t xml:space="preserve"> безопасности</w:t>
            </w:r>
          </w:p>
        </w:tc>
      </w:tr>
      <w:tr w:rsidR="004B3EDB" w14:paraId="719026C5" w14:textId="77777777">
        <w:trPr>
          <w:trHeight w:val="642"/>
        </w:trPr>
        <w:tc>
          <w:tcPr>
            <w:tcW w:w="2264" w:type="dxa"/>
          </w:tcPr>
          <w:p w14:paraId="0D72B0FD" w14:textId="77777777" w:rsidR="004B3EDB" w:rsidRDefault="00B2414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Салатовый</w:t>
            </w:r>
          </w:p>
          <w:p w14:paraId="03FC994E" w14:textId="77777777" w:rsidR="004B3EDB" w:rsidRDefault="00B24149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(жёлто-</w:t>
            </w:r>
            <w:r>
              <w:rPr>
                <w:spacing w:val="-2"/>
                <w:sz w:val="28"/>
              </w:rPr>
              <w:t>зелёный)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0C91EC14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551A6B38" w14:textId="77777777" w:rsidR="004B3EDB" w:rsidRDefault="00B24149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Принять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внимание</w:t>
            </w:r>
          </w:p>
        </w:tc>
      </w:tr>
      <w:tr w:rsidR="004B3EDB" w14:paraId="25128E15" w14:textId="77777777">
        <w:trPr>
          <w:trHeight w:val="323"/>
        </w:trPr>
        <w:tc>
          <w:tcPr>
            <w:tcW w:w="2264" w:type="dxa"/>
          </w:tcPr>
          <w:p w14:paraId="422C5531" w14:textId="77777777" w:rsidR="004B3EDB" w:rsidRDefault="00B2414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Оранжевый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39CD1BEE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0CB55F38" w14:textId="77777777" w:rsidR="004B3EDB" w:rsidRDefault="00B2414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требуется</w:t>
            </w:r>
          </w:p>
        </w:tc>
      </w:tr>
    </w:tbl>
    <w:p w14:paraId="53E191F2" w14:textId="77777777" w:rsidR="004B3EDB" w:rsidRDefault="004B3EDB">
      <w:pPr>
        <w:pStyle w:val="a3"/>
        <w:spacing w:before="6"/>
        <w:rPr>
          <w:sz w:val="27"/>
        </w:rPr>
      </w:pPr>
    </w:p>
    <w:p w14:paraId="0FA8D459" w14:textId="77777777" w:rsidR="004B3EDB" w:rsidRDefault="00B24149">
      <w:pPr>
        <w:spacing w:before="1" w:line="322" w:lineRule="exact"/>
        <w:ind w:left="13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32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3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41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5AE70F3B" w14:textId="77777777" w:rsidR="004B3EDB" w:rsidRDefault="00B24149">
      <w:pPr>
        <w:spacing w:line="321" w:lineRule="exact"/>
        <w:ind w:left="132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6D402D69" w14:textId="77777777" w:rsidR="004B3EDB" w:rsidRDefault="00B24149">
      <w:pPr>
        <w:pStyle w:val="a4"/>
        <w:numPr>
          <w:ilvl w:val="0"/>
          <w:numId w:val="1"/>
        </w:numPr>
        <w:tabs>
          <w:tab w:val="left" w:pos="357"/>
        </w:tabs>
        <w:spacing w:line="343" w:lineRule="exact"/>
        <w:ind w:hanging="225"/>
        <w:rPr>
          <w:sz w:val="28"/>
        </w:rPr>
      </w:pP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14:paraId="521B1353" w14:textId="77777777" w:rsidR="004B3EDB" w:rsidRDefault="00B24149">
      <w:pPr>
        <w:pStyle w:val="a4"/>
        <w:numPr>
          <w:ilvl w:val="0"/>
          <w:numId w:val="1"/>
        </w:numPr>
        <w:tabs>
          <w:tab w:val="left" w:pos="357"/>
        </w:tabs>
        <w:ind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73C12C7E" w14:textId="77777777" w:rsidR="004B3EDB" w:rsidRDefault="004B3EDB">
      <w:pPr>
        <w:rPr>
          <w:sz w:val="28"/>
        </w:rPr>
        <w:sectPr w:rsidR="004B3EDB">
          <w:pgSz w:w="11910" w:h="16840"/>
          <w:pgMar w:top="1100" w:right="940" w:bottom="820" w:left="1000" w:header="569" w:footer="638" w:gutter="0"/>
          <w:cols w:space="720"/>
        </w:sectPr>
      </w:pPr>
    </w:p>
    <w:p w14:paraId="54D4D9B4" w14:textId="77777777" w:rsidR="004B3EDB" w:rsidRDefault="004B3EDB">
      <w:pPr>
        <w:pStyle w:val="a3"/>
        <w:spacing w:before="1"/>
        <w:rPr>
          <w:sz w:val="24"/>
        </w:rPr>
      </w:pPr>
    </w:p>
    <w:p w14:paraId="04B0B904" w14:textId="77777777" w:rsidR="004B3EDB" w:rsidRDefault="00B24149">
      <w:pPr>
        <w:spacing w:before="89"/>
        <w:ind w:left="1926" w:right="1982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5"/>
          <w:sz w:val="28"/>
        </w:rPr>
        <w:t>2–4</w:t>
      </w:r>
    </w:p>
    <w:p w14:paraId="0AB69424" w14:textId="77777777" w:rsidR="004B3EDB" w:rsidRDefault="00BB7AAF">
      <w:pPr>
        <w:pStyle w:val="a4"/>
        <w:numPr>
          <w:ilvl w:val="0"/>
          <w:numId w:val="4"/>
        </w:numPr>
        <w:tabs>
          <w:tab w:val="left" w:pos="415"/>
        </w:tabs>
        <w:spacing w:before="235" w:line="242" w:lineRule="auto"/>
        <w:ind w:right="195" w:firstLine="0"/>
        <w:jc w:val="both"/>
        <w:rPr>
          <w:sz w:val="28"/>
        </w:rPr>
      </w:pPr>
      <w:r>
        <w:pict w14:anchorId="0775C818">
          <v:shape id="docshape6" o:spid="_x0000_s2056" style="position:absolute;left:0;text-align:left;margin-left:319pt;margin-top:117.55pt;width:85.2pt;height:130.8pt;z-index:-16124928;mso-position-horizontal-relative:page" coordorigin="6380,2351" coordsize="1704,2616" o:spt="100" adj="0,,0" path="m8010,4871r-42,27l8084,4966r-9,-78l8021,4888r-11,-17xm8027,4860r-17,11l8021,4888r17,-11l8027,4860xm8069,4833r-42,27l8038,4877r-17,11l8075,4888r-6,-55xm6397,2351r-17,10l8010,4871r17,-11l6397,2351xe" fillcolor="black" stroked="f">
            <v:stroke joinstyle="round"/>
            <v:formulas/>
            <v:path arrowok="t" o:connecttype="segments"/>
            <w10:wrap anchorx="page"/>
          </v:shape>
        </w:pict>
      </w:r>
      <w:r w:rsidR="00B24149">
        <w:rPr>
          <w:sz w:val="28"/>
        </w:rPr>
        <w:t xml:space="preserve">Какое понятие в области безопасности жизнедеятельности вводит данное </w:t>
      </w:r>
      <w:r w:rsidR="00B24149">
        <w:rPr>
          <w:spacing w:val="-2"/>
          <w:sz w:val="28"/>
        </w:rPr>
        <w:t>определение?</w:t>
      </w:r>
    </w:p>
    <w:p w14:paraId="195DD9B6" w14:textId="77777777" w:rsidR="004B3EDB" w:rsidRDefault="004B3EDB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1"/>
        <w:gridCol w:w="1702"/>
        <w:gridCol w:w="2689"/>
      </w:tblGrid>
      <w:tr w:rsidR="004B3EDB" w14:paraId="04D06890" w14:textId="77777777">
        <w:trPr>
          <w:trHeight w:val="877"/>
        </w:trPr>
        <w:tc>
          <w:tcPr>
            <w:tcW w:w="5241" w:type="dxa"/>
            <w:vMerge w:val="restart"/>
          </w:tcPr>
          <w:p w14:paraId="4075CA2C" w14:textId="77777777" w:rsidR="004B3EDB" w:rsidRDefault="00B24149">
            <w:pPr>
              <w:pStyle w:val="TableParagraph"/>
              <w:spacing w:before="266"/>
              <w:ind w:left="110" w:right="105"/>
              <w:rPr>
                <w:sz w:val="28"/>
              </w:rPr>
            </w:pPr>
            <w:r>
              <w:rPr>
                <w:color w:val="21272E"/>
                <w:sz w:val="28"/>
              </w:rPr>
              <w:t>Обстановка</w:t>
            </w:r>
            <w:r>
              <w:rPr>
                <w:color w:val="21272E"/>
                <w:spacing w:val="-1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</w:t>
            </w:r>
            <w:r>
              <w:rPr>
                <w:color w:val="21272E"/>
                <w:spacing w:val="-1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определённой</w:t>
            </w:r>
            <w:r>
              <w:rPr>
                <w:color w:val="21272E"/>
                <w:spacing w:val="-1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территории, сложившаяся в результате аварии,</w:t>
            </w:r>
          </w:p>
          <w:p w14:paraId="01D9D686" w14:textId="77777777" w:rsidR="004B3EDB" w:rsidRDefault="00B24149">
            <w:pPr>
              <w:pStyle w:val="TableParagraph"/>
              <w:ind w:left="110" w:right="105"/>
              <w:rPr>
                <w:sz w:val="28"/>
              </w:rPr>
            </w:pPr>
            <w:r>
              <w:rPr>
                <w:color w:val="21272E"/>
                <w:sz w:val="28"/>
              </w:rPr>
              <w:t>опасного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природного</w:t>
            </w:r>
            <w:r>
              <w:rPr>
                <w:color w:val="21272E"/>
                <w:spacing w:val="-1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явления, катастрофы, распространения</w:t>
            </w:r>
          </w:p>
          <w:p w14:paraId="1D0792AC" w14:textId="77777777" w:rsidR="004B3EDB" w:rsidRDefault="00B24149">
            <w:pPr>
              <w:pStyle w:val="TableParagraph"/>
              <w:ind w:left="110" w:right="105"/>
              <w:rPr>
                <w:sz w:val="28"/>
              </w:rPr>
            </w:pPr>
            <w:r>
              <w:rPr>
                <w:color w:val="21272E"/>
                <w:sz w:val="28"/>
              </w:rPr>
              <w:t>заболевания,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представляющего</w:t>
            </w:r>
            <w:r>
              <w:rPr>
                <w:color w:val="21272E"/>
                <w:spacing w:val="-1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опасность для окружающих,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</w:t>
            </w:r>
          </w:p>
          <w:p w14:paraId="4692889C" w14:textId="77777777" w:rsidR="004B3EDB" w:rsidRDefault="00B24149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color w:val="21272E"/>
                <w:sz w:val="28"/>
              </w:rPr>
              <w:t>жизнедеятельности</w:t>
            </w:r>
            <w:r>
              <w:rPr>
                <w:color w:val="21272E"/>
                <w:spacing w:val="-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людей,</w:t>
            </w:r>
            <w:r>
              <w:rPr>
                <w:color w:val="21272E"/>
                <w:spacing w:val="-7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является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7E8F9505" w14:textId="77777777" w:rsidR="004B3EDB" w:rsidRDefault="004B3EDB">
            <w:pPr>
              <w:pStyle w:val="TableParagraph"/>
              <w:rPr>
                <w:sz w:val="26"/>
              </w:rPr>
            </w:pPr>
          </w:p>
        </w:tc>
        <w:tc>
          <w:tcPr>
            <w:tcW w:w="2689" w:type="dxa"/>
          </w:tcPr>
          <w:p w14:paraId="6554E48A" w14:textId="77777777" w:rsidR="004B3EDB" w:rsidRDefault="00B24149">
            <w:pPr>
              <w:pStyle w:val="TableParagraph"/>
              <w:spacing w:before="110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катастрофической ситуацией</w:t>
            </w:r>
          </w:p>
        </w:tc>
      </w:tr>
      <w:tr w:rsidR="004B3EDB" w14:paraId="109DE9FA" w14:textId="77777777">
        <w:trPr>
          <w:trHeight w:val="777"/>
        </w:trPr>
        <w:tc>
          <w:tcPr>
            <w:tcW w:w="5241" w:type="dxa"/>
            <w:vMerge/>
            <w:tcBorders>
              <w:top w:val="nil"/>
            </w:tcBorders>
          </w:tcPr>
          <w:p w14:paraId="4A481B67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4B501602" w14:textId="77777777" w:rsidR="004B3EDB" w:rsidRDefault="004B3EDB">
            <w:pPr>
              <w:pStyle w:val="TableParagraph"/>
              <w:rPr>
                <w:sz w:val="26"/>
              </w:rPr>
            </w:pPr>
          </w:p>
        </w:tc>
        <w:tc>
          <w:tcPr>
            <w:tcW w:w="2689" w:type="dxa"/>
          </w:tcPr>
          <w:p w14:paraId="5A693187" w14:textId="77777777" w:rsidR="004B3EDB" w:rsidRDefault="00B24149">
            <w:pPr>
              <w:pStyle w:val="TableParagraph"/>
              <w:spacing w:before="60"/>
              <w:ind w:left="109"/>
              <w:rPr>
                <w:sz w:val="28"/>
              </w:rPr>
            </w:pPr>
            <w:r>
              <w:rPr>
                <w:color w:val="21272E"/>
                <w:sz w:val="28"/>
              </w:rPr>
              <w:t>зоной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 xml:space="preserve">аварийной </w:t>
            </w:r>
            <w:r>
              <w:rPr>
                <w:color w:val="21272E"/>
                <w:spacing w:val="-2"/>
                <w:sz w:val="28"/>
              </w:rPr>
              <w:t>ситуации</w:t>
            </w:r>
          </w:p>
        </w:tc>
      </w:tr>
      <w:tr w:rsidR="004B3EDB" w14:paraId="6036820E" w14:textId="77777777">
        <w:trPr>
          <w:trHeight w:val="878"/>
        </w:trPr>
        <w:tc>
          <w:tcPr>
            <w:tcW w:w="5241" w:type="dxa"/>
            <w:vMerge/>
            <w:tcBorders>
              <w:top w:val="nil"/>
            </w:tcBorders>
          </w:tcPr>
          <w:p w14:paraId="1525DECF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68E16D82" w14:textId="77777777" w:rsidR="004B3EDB" w:rsidRDefault="004B3EDB">
            <w:pPr>
              <w:pStyle w:val="TableParagraph"/>
              <w:rPr>
                <w:sz w:val="26"/>
              </w:rPr>
            </w:pPr>
          </w:p>
        </w:tc>
        <w:tc>
          <w:tcPr>
            <w:tcW w:w="2689" w:type="dxa"/>
          </w:tcPr>
          <w:p w14:paraId="2B330AEA" w14:textId="77777777" w:rsidR="004B3EDB" w:rsidRDefault="00B24149">
            <w:pPr>
              <w:pStyle w:val="TableParagraph"/>
              <w:spacing w:before="110"/>
              <w:ind w:left="109"/>
              <w:rPr>
                <w:sz w:val="28"/>
              </w:rPr>
            </w:pPr>
            <w:r>
              <w:rPr>
                <w:color w:val="21272E"/>
                <w:sz w:val="28"/>
              </w:rPr>
              <w:t>зоной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 xml:space="preserve">чрезвычайной </w:t>
            </w:r>
            <w:r>
              <w:rPr>
                <w:color w:val="21272E"/>
                <w:spacing w:val="-2"/>
                <w:sz w:val="28"/>
              </w:rPr>
              <w:t>ситуации</w:t>
            </w:r>
          </w:p>
        </w:tc>
      </w:tr>
      <w:tr w:rsidR="004B3EDB" w14:paraId="1A441360" w14:textId="77777777">
        <w:trPr>
          <w:trHeight w:val="1079"/>
        </w:trPr>
        <w:tc>
          <w:tcPr>
            <w:tcW w:w="5241" w:type="dxa"/>
            <w:vMerge/>
            <w:tcBorders>
              <w:top w:val="nil"/>
            </w:tcBorders>
          </w:tcPr>
          <w:p w14:paraId="26284521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71F0C7FF" w14:textId="77777777" w:rsidR="004B3EDB" w:rsidRDefault="004B3EDB">
            <w:pPr>
              <w:pStyle w:val="TableParagraph"/>
              <w:rPr>
                <w:sz w:val="26"/>
              </w:rPr>
            </w:pPr>
          </w:p>
        </w:tc>
        <w:tc>
          <w:tcPr>
            <w:tcW w:w="2689" w:type="dxa"/>
          </w:tcPr>
          <w:p w14:paraId="3D3566A4" w14:textId="77777777" w:rsidR="004B3EDB" w:rsidRDefault="00B24149">
            <w:pPr>
              <w:pStyle w:val="TableParagraph"/>
              <w:spacing w:before="50" w:line="322" w:lineRule="exact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глобальной</w:t>
            </w:r>
          </w:p>
          <w:p w14:paraId="44AF75B9" w14:textId="77777777" w:rsidR="004B3EDB" w:rsidRDefault="00B24149">
            <w:pPr>
              <w:pStyle w:val="TableParagraph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чрезвычайной ситуацией</w:t>
            </w:r>
          </w:p>
        </w:tc>
      </w:tr>
      <w:tr w:rsidR="004B3EDB" w14:paraId="61D1EE2C" w14:textId="77777777">
        <w:trPr>
          <w:trHeight w:val="758"/>
        </w:trPr>
        <w:tc>
          <w:tcPr>
            <w:tcW w:w="5241" w:type="dxa"/>
            <w:vMerge/>
            <w:tcBorders>
              <w:top w:val="nil"/>
            </w:tcBorders>
          </w:tcPr>
          <w:p w14:paraId="40A80332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088F6D49" w14:textId="77777777" w:rsidR="004B3EDB" w:rsidRDefault="004B3EDB">
            <w:pPr>
              <w:pStyle w:val="TableParagraph"/>
              <w:rPr>
                <w:sz w:val="26"/>
              </w:rPr>
            </w:pPr>
          </w:p>
        </w:tc>
        <w:tc>
          <w:tcPr>
            <w:tcW w:w="2689" w:type="dxa"/>
          </w:tcPr>
          <w:p w14:paraId="01602E04" w14:textId="77777777" w:rsidR="004B3EDB" w:rsidRDefault="00B24149">
            <w:pPr>
              <w:pStyle w:val="TableParagraph"/>
              <w:spacing w:before="50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чрезвычайной ситуацией</w:t>
            </w:r>
          </w:p>
        </w:tc>
      </w:tr>
    </w:tbl>
    <w:p w14:paraId="4DAAF9F5" w14:textId="77777777" w:rsidR="004B3EDB" w:rsidRDefault="004B3EDB">
      <w:pPr>
        <w:pStyle w:val="a3"/>
        <w:spacing w:before="11"/>
        <w:rPr>
          <w:sz w:val="37"/>
        </w:rPr>
      </w:pPr>
    </w:p>
    <w:p w14:paraId="3344077E" w14:textId="77777777" w:rsidR="004B3EDB" w:rsidRDefault="00B24149">
      <w:pPr>
        <w:pStyle w:val="a4"/>
        <w:numPr>
          <w:ilvl w:val="0"/>
          <w:numId w:val="4"/>
        </w:numPr>
        <w:tabs>
          <w:tab w:val="left" w:pos="417"/>
        </w:tabs>
        <w:ind w:right="194" w:firstLine="0"/>
        <w:jc w:val="both"/>
        <w:rPr>
          <w:sz w:val="28"/>
        </w:rPr>
      </w:pPr>
      <w:r>
        <w:rPr>
          <w:sz w:val="28"/>
        </w:rPr>
        <w:t>Определите,</w:t>
      </w:r>
      <w:r>
        <w:rPr>
          <w:spacing w:val="-1"/>
          <w:sz w:val="28"/>
        </w:rPr>
        <w:t xml:space="preserve"> </w:t>
      </w:r>
      <w:r>
        <w:rPr>
          <w:sz w:val="28"/>
        </w:rPr>
        <w:t>что из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перечисленного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к правам,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что к обязанностям граждан Российской Федерации в области защиты населения и территорий от чрезвычайных ситуаций и социальной защиты пострадавших.</w:t>
      </w:r>
    </w:p>
    <w:p w14:paraId="53E03E4B" w14:textId="77777777" w:rsidR="004B3EDB" w:rsidRDefault="004B3EDB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0"/>
        <w:gridCol w:w="1850"/>
      </w:tblGrid>
      <w:tr w:rsidR="004B3EDB" w14:paraId="5139BDEA" w14:textId="77777777">
        <w:trPr>
          <w:trHeight w:val="756"/>
        </w:trPr>
        <w:tc>
          <w:tcPr>
            <w:tcW w:w="7780" w:type="dxa"/>
          </w:tcPr>
          <w:p w14:paraId="5CC2B510" w14:textId="77777777" w:rsidR="004B3EDB" w:rsidRDefault="00B24149">
            <w:pPr>
              <w:pStyle w:val="TableParagraph"/>
              <w:spacing w:before="48" w:line="242" w:lineRule="auto"/>
              <w:ind w:left="110" w:right="3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случае возникновения чрезвычайных ситуаций</w:t>
            </w:r>
          </w:p>
        </w:tc>
        <w:tc>
          <w:tcPr>
            <w:tcW w:w="1850" w:type="dxa"/>
          </w:tcPr>
          <w:p w14:paraId="34A8FD48" w14:textId="77777777" w:rsidR="004B3EDB" w:rsidRDefault="00B24149">
            <w:pPr>
              <w:pStyle w:val="TableParagraph"/>
              <w:spacing w:before="53" w:line="32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52097E29" w14:textId="77777777" w:rsidR="004B3EDB" w:rsidRDefault="00B24149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68F9019A" w14:textId="77777777">
        <w:trPr>
          <w:trHeight w:val="2368"/>
        </w:trPr>
        <w:tc>
          <w:tcPr>
            <w:tcW w:w="7780" w:type="dxa"/>
          </w:tcPr>
          <w:p w14:paraId="2F379DBD" w14:textId="77777777" w:rsidR="004B3EDB" w:rsidRDefault="00B24149">
            <w:pPr>
              <w:pStyle w:val="TableParagraph"/>
              <w:spacing w:before="50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 соответствии с планами действий по предупреждению 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</w:t>
            </w:r>
            <w:r>
              <w:rPr>
                <w:spacing w:val="-2"/>
                <w:sz w:val="28"/>
              </w:rPr>
              <w:t>ситуаций</w:t>
            </w:r>
          </w:p>
        </w:tc>
        <w:tc>
          <w:tcPr>
            <w:tcW w:w="1850" w:type="dxa"/>
          </w:tcPr>
          <w:p w14:paraId="03AB2C70" w14:textId="77777777" w:rsidR="004B3EDB" w:rsidRDefault="00B24149">
            <w:pPr>
              <w:pStyle w:val="TableParagraph"/>
              <w:spacing w:before="55" w:line="32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58D470D2" w14:textId="77777777" w:rsidR="004B3EDB" w:rsidRDefault="00B24149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41B46F0E" w14:textId="77777777">
        <w:trPr>
          <w:trHeight w:val="1080"/>
        </w:trPr>
        <w:tc>
          <w:tcPr>
            <w:tcW w:w="7780" w:type="dxa"/>
          </w:tcPr>
          <w:p w14:paraId="33BF5E91" w14:textId="77777777" w:rsidR="004B3EDB" w:rsidRDefault="00B24149">
            <w:pPr>
              <w:pStyle w:val="TableParagraph"/>
              <w:spacing w:before="50"/>
              <w:ind w:left="110" w:right="100"/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Информированность о риске, которому граждане могут подвергнуться в определённых местах пребывания на территории страны, и о мерах необходимой безопасности</w:t>
            </w:r>
          </w:p>
        </w:tc>
        <w:tc>
          <w:tcPr>
            <w:tcW w:w="1850" w:type="dxa"/>
          </w:tcPr>
          <w:p w14:paraId="4F9BB08C" w14:textId="77777777" w:rsidR="004B3EDB" w:rsidRDefault="00B24149">
            <w:pPr>
              <w:pStyle w:val="TableParagraph"/>
              <w:spacing w:before="55"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22D0DCD4" w14:textId="77777777" w:rsidR="004B3EDB" w:rsidRDefault="00B24149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1E5FAA99" w14:textId="77777777">
        <w:trPr>
          <w:trHeight w:val="1403"/>
        </w:trPr>
        <w:tc>
          <w:tcPr>
            <w:tcW w:w="7780" w:type="dxa"/>
          </w:tcPr>
          <w:p w14:paraId="42155536" w14:textId="77777777" w:rsidR="004B3EDB" w:rsidRDefault="00B24149">
            <w:pPr>
              <w:pStyle w:val="TableParagraph"/>
              <w:spacing w:before="50"/>
              <w:ind w:left="110" w:right="95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Соблюдение законов и иных нормативных правовых актов Российской Федерации, законов и иных нормативных правовых актов субъектов Российской Федерации в области защиты населения и территорий от чрезвычайных ситуаций</w:t>
            </w:r>
          </w:p>
        </w:tc>
        <w:tc>
          <w:tcPr>
            <w:tcW w:w="1850" w:type="dxa"/>
          </w:tcPr>
          <w:p w14:paraId="4772CC63" w14:textId="77777777" w:rsidR="004B3EDB" w:rsidRDefault="00B24149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1A17CEA7" w14:textId="77777777" w:rsidR="004B3EDB" w:rsidRDefault="00B24149">
            <w:pPr>
              <w:pStyle w:val="TableParagraph"/>
              <w:spacing w:before="5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4B3EDB" w14:paraId="1240D92A" w14:textId="77777777">
        <w:trPr>
          <w:trHeight w:val="1079"/>
        </w:trPr>
        <w:tc>
          <w:tcPr>
            <w:tcW w:w="7780" w:type="dxa"/>
          </w:tcPr>
          <w:p w14:paraId="57205F76" w14:textId="77777777" w:rsidR="004B3EDB" w:rsidRDefault="00B24149">
            <w:pPr>
              <w:pStyle w:val="TableParagraph"/>
              <w:spacing w:before="50"/>
              <w:ind w:left="110" w:right="96"/>
              <w:jc w:val="both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 мер безопасности в быту и повседневной трудовой деятельности, предупреждение нарушений </w:t>
            </w:r>
            <w:r>
              <w:rPr>
                <w:spacing w:val="-2"/>
                <w:sz w:val="28"/>
              </w:rPr>
              <w:t>производственной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требований</w:t>
            </w:r>
          </w:p>
        </w:tc>
        <w:tc>
          <w:tcPr>
            <w:tcW w:w="1850" w:type="dxa"/>
          </w:tcPr>
          <w:p w14:paraId="0FFB0E55" w14:textId="77777777" w:rsidR="004B3EDB" w:rsidRDefault="00B24149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2D618BE7" w14:textId="77777777" w:rsidR="004B3EDB" w:rsidRDefault="00B24149">
            <w:pPr>
              <w:pStyle w:val="TableParagraph"/>
              <w:spacing w:before="4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</w:tbl>
    <w:p w14:paraId="5CD7D53B" w14:textId="77777777" w:rsidR="004B3EDB" w:rsidRDefault="004B3EDB">
      <w:pPr>
        <w:rPr>
          <w:sz w:val="28"/>
        </w:rPr>
        <w:sectPr w:rsidR="004B3EDB">
          <w:pgSz w:w="11910" w:h="16840"/>
          <w:pgMar w:top="1100" w:right="940" w:bottom="820" w:left="1000" w:header="569" w:footer="638" w:gutter="0"/>
          <w:cols w:space="720"/>
        </w:sectPr>
      </w:pPr>
    </w:p>
    <w:p w14:paraId="5F1C2261" w14:textId="77777777" w:rsidR="004B3EDB" w:rsidRDefault="004B3EDB">
      <w:pPr>
        <w:pStyle w:val="a3"/>
        <w:rPr>
          <w:sz w:val="20"/>
        </w:rPr>
      </w:pPr>
    </w:p>
    <w:p w14:paraId="555FDD4C" w14:textId="77777777" w:rsidR="004B3EDB" w:rsidRDefault="004B3EDB">
      <w:pPr>
        <w:pStyle w:val="a3"/>
        <w:rPr>
          <w:sz w:val="12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0"/>
        <w:gridCol w:w="1850"/>
      </w:tblGrid>
      <w:tr w:rsidR="004B3EDB" w14:paraId="1E6E442F" w14:textId="77777777">
        <w:trPr>
          <w:trHeight w:val="758"/>
        </w:trPr>
        <w:tc>
          <w:tcPr>
            <w:tcW w:w="7780" w:type="dxa"/>
          </w:tcPr>
          <w:p w14:paraId="59B98253" w14:textId="77777777" w:rsidR="004B3EDB" w:rsidRDefault="00B24149">
            <w:pPr>
              <w:pStyle w:val="TableParagraph"/>
              <w:tabs>
                <w:tab w:val="left" w:pos="2110"/>
                <w:tab w:val="left" w:pos="4024"/>
                <w:tab w:val="left" w:pos="5257"/>
                <w:tab w:val="left" w:pos="6192"/>
                <w:tab w:val="left" w:pos="7529"/>
              </w:tabs>
              <w:spacing w:before="50"/>
              <w:ind w:left="110" w:right="101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безопасности,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могут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привести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к </w:t>
            </w:r>
            <w:r>
              <w:rPr>
                <w:sz w:val="28"/>
              </w:rPr>
              <w:t>возникновению чрезвычайных ситуаций</w:t>
            </w:r>
          </w:p>
        </w:tc>
        <w:tc>
          <w:tcPr>
            <w:tcW w:w="1850" w:type="dxa"/>
          </w:tcPr>
          <w:p w14:paraId="3CC9A290" w14:textId="77777777" w:rsidR="004B3EDB" w:rsidRDefault="004B3EDB">
            <w:pPr>
              <w:pStyle w:val="TableParagraph"/>
              <w:rPr>
                <w:sz w:val="26"/>
              </w:rPr>
            </w:pPr>
          </w:p>
        </w:tc>
      </w:tr>
      <w:tr w:rsidR="004B3EDB" w14:paraId="387850FB" w14:textId="77777777">
        <w:trPr>
          <w:trHeight w:val="1725"/>
        </w:trPr>
        <w:tc>
          <w:tcPr>
            <w:tcW w:w="7780" w:type="dxa"/>
          </w:tcPr>
          <w:p w14:paraId="073A78B3" w14:textId="77777777" w:rsidR="004B3EDB" w:rsidRDefault="00B24149">
            <w:pPr>
              <w:pStyle w:val="TableParagraph"/>
              <w:spacing w:before="50"/>
              <w:ind w:left="110" w:right="94"/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Личное обращение, а также направление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государственные органы и органы местного самоуправления индивидуальных и коллективных обращений по вопросам защиты населения и территорий от чрезвычайных ситуаций, в том числе обеспечения безопасности людей на водных объектах</w:t>
            </w:r>
          </w:p>
        </w:tc>
        <w:tc>
          <w:tcPr>
            <w:tcW w:w="1850" w:type="dxa"/>
          </w:tcPr>
          <w:p w14:paraId="6935124A" w14:textId="77777777" w:rsidR="004B3EDB" w:rsidRDefault="00B24149">
            <w:pPr>
              <w:pStyle w:val="TableParagraph"/>
              <w:spacing w:before="55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340B819E" w14:textId="77777777" w:rsidR="004B3EDB" w:rsidRDefault="00B2414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619A79AA" w14:textId="77777777">
        <w:trPr>
          <w:trHeight w:val="2044"/>
        </w:trPr>
        <w:tc>
          <w:tcPr>
            <w:tcW w:w="7780" w:type="dxa"/>
          </w:tcPr>
          <w:p w14:paraId="7AC78B11" w14:textId="77777777" w:rsidR="004B3EDB" w:rsidRDefault="00B24149">
            <w:pPr>
              <w:pStyle w:val="TableParagraph"/>
              <w:spacing w:before="50"/>
              <w:ind w:left="110" w:right="9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7.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территорий </w:t>
            </w:r>
            <w:r>
              <w:rPr>
                <w:sz w:val="28"/>
              </w:rPr>
              <w:t xml:space="preserve">от чрезвычайных ситуаций, приёмов оказания первой помощи </w:t>
            </w:r>
            <w:r>
              <w:rPr>
                <w:spacing w:val="-4"/>
                <w:sz w:val="28"/>
              </w:rPr>
              <w:t>пострадавшим,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охраны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объектах, </w:t>
            </w:r>
            <w:r>
              <w:rPr>
                <w:sz w:val="28"/>
              </w:rPr>
              <w:t>правил пользования коллективными и индивидуальными средствами защиты, постоянное совершенствование своих знаний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  <w:tc>
          <w:tcPr>
            <w:tcW w:w="1850" w:type="dxa"/>
          </w:tcPr>
          <w:p w14:paraId="542EFBDE" w14:textId="77777777" w:rsidR="004B3EDB" w:rsidRDefault="00B24149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298154AF" w14:textId="77777777" w:rsidR="004B3EDB" w:rsidRDefault="00B24149">
            <w:pPr>
              <w:pStyle w:val="TableParagraph"/>
              <w:spacing w:before="5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4B3EDB" w14:paraId="4D4794BF" w14:textId="77777777">
        <w:trPr>
          <w:trHeight w:val="758"/>
        </w:trPr>
        <w:tc>
          <w:tcPr>
            <w:tcW w:w="7780" w:type="dxa"/>
          </w:tcPr>
          <w:p w14:paraId="7E3A6285" w14:textId="77777777" w:rsidR="004B3EDB" w:rsidRDefault="00B24149">
            <w:pPr>
              <w:pStyle w:val="TableParagraph"/>
              <w:tabs>
                <w:tab w:val="left" w:pos="1588"/>
                <w:tab w:val="left" w:pos="1930"/>
                <w:tab w:val="left" w:pos="3957"/>
                <w:tab w:val="left" w:pos="5127"/>
                <w:tab w:val="left" w:pos="5470"/>
                <w:tab w:val="left" w:pos="7375"/>
              </w:tabs>
              <w:spacing w:before="50"/>
              <w:ind w:left="110" w:right="101"/>
              <w:rPr>
                <w:sz w:val="28"/>
              </w:rPr>
            </w:pPr>
            <w:r>
              <w:rPr>
                <w:sz w:val="28"/>
              </w:rPr>
              <w:t>8. Участие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установленном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порядке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мероприятиях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z w:val="28"/>
              </w:rPr>
              <w:t>предупреждению и ликвидации чрезвычайных ситуаций</w:t>
            </w:r>
          </w:p>
        </w:tc>
        <w:tc>
          <w:tcPr>
            <w:tcW w:w="1850" w:type="dxa"/>
          </w:tcPr>
          <w:p w14:paraId="20E27A82" w14:textId="77777777" w:rsidR="004B3EDB" w:rsidRDefault="00B24149">
            <w:pPr>
              <w:pStyle w:val="TableParagraph"/>
              <w:spacing w:before="55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2B82A02C" w14:textId="77777777" w:rsidR="004B3EDB" w:rsidRDefault="00B2414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71CF1059" w14:textId="77777777">
        <w:trPr>
          <w:trHeight w:val="1079"/>
        </w:trPr>
        <w:tc>
          <w:tcPr>
            <w:tcW w:w="7780" w:type="dxa"/>
          </w:tcPr>
          <w:p w14:paraId="4E223848" w14:textId="77777777" w:rsidR="004B3EDB" w:rsidRDefault="00B24149">
            <w:pPr>
              <w:pStyle w:val="TableParagraph"/>
              <w:spacing w:before="50"/>
              <w:ind w:left="110" w:right="8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9.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установленных,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Федеральным </w:t>
            </w:r>
            <w:r>
              <w:rPr>
                <w:sz w:val="28"/>
              </w:rPr>
              <w:t>законом,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введении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повышенной готовности или чрезвычайной ситуации</w:t>
            </w:r>
          </w:p>
        </w:tc>
        <w:tc>
          <w:tcPr>
            <w:tcW w:w="1850" w:type="dxa"/>
          </w:tcPr>
          <w:p w14:paraId="11D5F448" w14:textId="77777777" w:rsidR="004B3EDB" w:rsidRDefault="00B24149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580924A1" w14:textId="77777777" w:rsidR="004B3EDB" w:rsidRDefault="00B24149">
            <w:pPr>
              <w:pStyle w:val="TableParagraph"/>
              <w:spacing w:before="5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4B3EDB" w14:paraId="4EDFEE21" w14:textId="77777777">
        <w:trPr>
          <w:trHeight w:val="757"/>
        </w:trPr>
        <w:tc>
          <w:tcPr>
            <w:tcW w:w="7780" w:type="dxa"/>
          </w:tcPr>
          <w:p w14:paraId="2FB31AB2" w14:textId="77777777" w:rsidR="004B3EDB" w:rsidRDefault="00B24149">
            <w:pPr>
              <w:pStyle w:val="TableParagraph"/>
              <w:spacing w:before="50"/>
              <w:ind w:left="110" w:right="32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ущерба,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причинённого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имуществу вследствие чрезвычайных ситуаций</w:t>
            </w:r>
          </w:p>
        </w:tc>
        <w:tc>
          <w:tcPr>
            <w:tcW w:w="1850" w:type="dxa"/>
          </w:tcPr>
          <w:p w14:paraId="0513FBF4" w14:textId="77777777" w:rsidR="004B3EDB" w:rsidRDefault="00B24149">
            <w:pPr>
              <w:pStyle w:val="TableParagraph"/>
              <w:spacing w:before="55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6AB57895" w14:textId="77777777" w:rsidR="004B3EDB" w:rsidRDefault="00B2414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697183D1" w14:textId="77777777">
        <w:trPr>
          <w:trHeight w:val="1080"/>
        </w:trPr>
        <w:tc>
          <w:tcPr>
            <w:tcW w:w="7780" w:type="dxa"/>
          </w:tcPr>
          <w:p w14:paraId="7FBF4772" w14:textId="77777777" w:rsidR="004B3EDB" w:rsidRDefault="00B24149">
            <w:pPr>
              <w:pStyle w:val="TableParagraph"/>
              <w:spacing w:before="50"/>
              <w:ind w:left="110" w:right="95"/>
              <w:jc w:val="both"/>
              <w:rPr>
                <w:sz w:val="28"/>
              </w:rPr>
            </w:pPr>
            <w:r>
              <w:rPr>
                <w:sz w:val="28"/>
              </w:rPr>
              <w:t>11.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Медицинское обслуживание, компенсации и социальные гарантии за проживание и работу в зонах чрезвычайных ситуаций,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оказание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психологической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</w:tc>
        <w:tc>
          <w:tcPr>
            <w:tcW w:w="1850" w:type="dxa"/>
          </w:tcPr>
          <w:p w14:paraId="6824C9FC" w14:textId="77777777" w:rsidR="004B3EDB" w:rsidRDefault="00B24149">
            <w:pPr>
              <w:pStyle w:val="TableParagraph"/>
              <w:spacing w:before="55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6665C633" w14:textId="77777777" w:rsidR="004B3EDB" w:rsidRDefault="00B2414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7DEEEBEF" w14:textId="77777777">
        <w:trPr>
          <w:trHeight w:val="1082"/>
        </w:trPr>
        <w:tc>
          <w:tcPr>
            <w:tcW w:w="7780" w:type="dxa"/>
          </w:tcPr>
          <w:p w14:paraId="42DADB57" w14:textId="77777777" w:rsidR="004B3EDB" w:rsidRDefault="00B24149">
            <w:pPr>
              <w:pStyle w:val="TableParagraph"/>
              <w:spacing w:before="50"/>
              <w:ind w:left="110" w:right="100"/>
              <w:jc w:val="both"/>
              <w:rPr>
                <w:sz w:val="28"/>
              </w:rPr>
            </w:pPr>
            <w:r>
              <w:rPr>
                <w:sz w:val="28"/>
              </w:rPr>
              <w:t>12.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Получение компенсаций и социальных гарантий за ущерб, причинённый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здоровью при выполнении обязанностей в ходе ликвидации чрезвычайных ситуаций</w:t>
            </w:r>
          </w:p>
        </w:tc>
        <w:tc>
          <w:tcPr>
            <w:tcW w:w="1850" w:type="dxa"/>
          </w:tcPr>
          <w:p w14:paraId="611D8074" w14:textId="77777777" w:rsidR="004B3EDB" w:rsidRDefault="00B24149">
            <w:pPr>
              <w:pStyle w:val="TableParagraph"/>
              <w:spacing w:before="55" w:line="32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43D5D8E7" w14:textId="77777777" w:rsidR="004B3EDB" w:rsidRDefault="00B24149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38589C27" w14:textId="77777777">
        <w:trPr>
          <w:trHeight w:val="757"/>
        </w:trPr>
        <w:tc>
          <w:tcPr>
            <w:tcW w:w="7780" w:type="dxa"/>
          </w:tcPr>
          <w:p w14:paraId="51DE1DBE" w14:textId="77777777" w:rsidR="004B3EDB" w:rsidRDefault="00B24149">
            <w:pPr>
              <w:pStyle w:val="TableParagraph"/>
              <w:tabs>
                <w:tab w:val="left" w:pos="1214"/>
                <w:tab w:val="left" w:pos="3214"/>
                <w:tab w:val="left" w:pos="4452"/>
                <w:tab w:val="left" w:pos="5961"/>
                <w:tab w:val="left" w:pos="6301"/>
              </w:tabs>
              <w:spacing w:before="50"/>
              <w:ind w:left="110" w:right="97"/>
              <w:rPr>
                <w:sz w:val="28"/>
              </w:rPr>
            </w:pPr>
            <w:r>
              <w:rPr>
                <w:sz w:val="28"/>
              </w:rPr>
              <w:t>13. 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необходимости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оказание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проведении </w:t>
            </w:r>
            <w:r>
              <w:rPr>
                <w:sz w:val="28"/>
              </w:rPr>
              <w:t>аварийно-спасательных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неотложных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1850" w:type="dxa"/>
          </w:tcPr>
          <w:p w14:paraId="5127EDD8" w14:textId="77777777" w:rsidR="004B3EDB" w:rsidRDefault="00B24149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3DC5FEC" w14:textId="77777777" w:rsidR="004B3EDB" w:rsidRDefault="00B24149">
            <w:pPr>
              <w:pStyle w:val="TableParagraph"/>
              <w:spacing w:before="5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4B3EDB" w14:paraId="34A035E6" w14:textId="77777777">
        <w:trPr>
          <w:trHeight w:val="1401"/>
        </w:trPr>
        <w:tc>
          <w:tcPr>
            <w:tcW w:w="7780" w:type="dxa"/>
          </w:tcPr>
          <w:p w14:paraId="3A6B5F95" w14:textId="77777777" w:rsidR="004B3EDB" w:rsidRDefault="00B24149">
            <w:pPr>
              <w:pStyle w:val="TableParagraph"/>
              <w:spacing w:before="50"/>
              <w:ind w:left="110" w:right="88"/>
              <w:jc w:val="both"/>
              <w:rPr>
                <w:sz w:val="28"/>
              </w:rPr>
            </w:pPr>
            <w:r>
              <w:rPr>
                <w:sz w:val="28"/>
              </w:rPr>
              <w:t>14.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Эвакуация с территории, на которой существует угроза возникновения чрезвычайной ситуации, или из зоны </w:t>
            </w:r>
            <w:proofErr w:type="gramStart"/>
            <w:r>
              <w:rPr>
                <w:sz w:val="28"/>
              </w:rPr>
              <w:t>чрезвычайной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ситуации</w:t>
            </w:r>
            <w:proofErr w:type="gramEnd"/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получении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информации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эвакуационных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</w:p>
        </w:tc>
        <w:tc>
          <w:tcPr>
            <w:tcW w:w="1850" w:type="dxa"/>
          </w:tcPr>
          <w:p w14:paraId="443EA1AF" w14:textId="77777777" w:rsidR="004B3EDB" w:rsidRDefault="00B24149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31CD8626" w14:textId="77777777" w:rsidR="004B3EDB" w:rsidRDefault="00B24149">
            <w:pPr>
              <w:pStyle w:val="TableParagraph"/>
              <w:spacing w:before="5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4B3EDB" w14:paraId="420ABC75" w14:textId="77777777">
        <w:trPr>
          <w:trHeight w:val="2046"/>
        </w:trPr>
        <w:tc>
          <w:tcPr>
            <w:tcW w:w="7780" w:type="dxa"/>
          </w:tcPr>
          <w:p w14:paraId="01408715" w14:textId="77777777" w:rsidR="004B3EDB" w:rsidRDefault="00B24149">
            <w:pPr>
              <w:pStyle w:val="TableParagraph"/>
              <w:spacing w:before="50"/>
              <w:ind w:left="110" w:right="94"/>
              <w:jc w:val="both"/>
              <w:rPr>
                <w:sz w:val="28"/>
              </w:rPr>
            </w:pPr>
            <w:r>
              <w:rPr>
                <w:sz w:val="28"/>
              </w:rPr>
              <w:t>15.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порядке, установленном для работников, инвалидность которых наступила вследствие трудового увечья</w:t>
            </w:r>
          </w:p>
        </w:tc>
        <w:tc>
          <w:tcPr>
            <w:tcW w:w="1850" w:type="dxa"/>
          </w:tcPr>
          <w:p w14:paraId="238AF1E5" w14:textId="77777777" w:rsidR="004B3EDB" w:rsidRDefault="00B24149">
            <w:pPr>
              <w:pStyle w:val="TableParagraph"/>
              <w:spacing w:before="55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246E99B0" w14:textId="77777777" w:rsidR="004B3EDB" w:rsidRDefault="00B2414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</w:tbl>
    <w:p w14:paraId="30ECA996" w14:textId="77777777" w:rsidR="004B3EDB" w:rsidRDefault="004B3EDB">
      <w:pPr>
        <w:spacing w:line="319" w:lineRule="exact"/>
        <w:rPr>
          <w:sz w:val="28"/>
        </w:rPr>
        <w:sectPr w:rsidR="004B3EDB">
          <w:pgSz w:w="11910" w:h="16840"/>
          <w:pgMar w:top="1100" w:right="940" w:bottom="820" w:left="1000" w:header="569" w:footer="638" w:gutter="0"/>
          <w:cols w:space="720"/>
        </w:sectPr>
      </w:pPr>
    </w:p>
    <w:p w14:paraId="0232AFD2" w14:textId="77777777" w:rsidR="004B3EDB" w:rsidRDefault="004B3EDB">
      <w:pPr>
        <w:pStyle w:val="a3"/>
        <w:rPr>
          <w:sz w:val="20"/>
        </w:rPr>
      </w:pPr>
    </w:p>
    <w:p w14:paraId="6D8FB3F9" w14:textId="77777777" w:rsidR="004B3EDB" w:rsidRDefault="004B3EDB">
      <w:pPr>
        <w:pStyle w:val="a3"/>
        <w:rPr>
          <w:sz w:val="12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0"/>
        <w:gridCol w:w="1850"/>
      </w:tblGrid>
      <w:tr w:rsidR="004B3EDB" w14:paraId="752E29E6" w14:textId="77777777">
        <w:trPr>
          <w:trHeight w:val="2690"/>
        </w:trPr>
        <w:tc>
          <w:tcPr>
            <w:tcW w:w="7780" w:type="dxa"/>
          </w:tcPr>
          <w:p w14:paraId="3CF84980" w14:textId="77777777" w:rsidR="004B3EDB" w:rsidRDefault="00B24149">
            <w:pPr>
              <w:pStyle w:val="TableParagraph"/>
              <w:spacing w:before="50"/>
              <w:ind w:left="110" w:right="94"/>
              <w:jc w:val="both"/>
              <w:rPr>
                <w:sz w:val="28"/>
              </w:rPr>
            </w:pPr>
            <w:r>
              <w:rPr>
                <w:sz w:val="28"/>
              </w:rPr>
              <w:t>16.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</w:t>
            </w:r>
            <w:r>
              <w:rPr>
                <w:spacing w:val="-2"/>
                <w:sz w:val="28"/>
              </w:rPr>
              <w:t>правопорядка</w:t>
            </w:r>
          </w:p>
        </w:tc>
        <w:tc>
          <w:tcPr>
            <w:tcW w:w="1850" w:type="dxa"/>
          </w:tcPr>
          <w:p w14:paraId="1C288F97" w14:textId="77777777" w:rsidR="004B3EDB" w:rsidRDefault="00B24149">
            <w:pPr>
              <w:pStyle w:val="TableParagraph"/>
              <w:spacing w:before="55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5B195065" w14:textId="77777777" w:rsidR="004B3EDB" w:rsidRDefault="00B2414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4B3EDB" w14:paraId="69CDDE28" w14:textId="77777777">
        <w:trPr>
          <w:trHeight w:val="757"/>
        </w:trPr>
        <w:tc>
          <w:tcPr>
            <w:tcW w:w="7780" w:type="dxa"/>
          </w:tcPr>
          <w:p w14:paraId="070A5C63" w14:textId="77777777" w:rsidR="004B3EDB" w:rsidRDefault="00B24149">
            <w:pPr>
              <w:pStyle w:val="TableParagraph"/>
              <w:spacing w:before="50"/>
              <w:ind w:left="110" w:right="32"/>
              <w:rPr>
                <w:sz w:val="28"/>
              </w:rPr>
            </w:pPr>
            <w:r>
              <w:rPr>
                <w:spacing w:val="-4"/>
                <w:sz w:val="28"/>
              </w:rPr>
              <w:t>17.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Получение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бесплатной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юридической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соответствии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законодательством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1850" w:type="dxa"/>
          </w:tcPr>
          <w:p w14:paraId="3386F0F2" w14:textId="77777777" w:rsidR="004B3EDB" w:rsidRDefault="00B24149">
            <w:pPr>
              <w:pStyle w:val="TableParagraph"/>
              <w:spacing w:before="55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5AD6497B" w14:textId="77777777" w:rsidR="004B3EDB" w:rsidRDefault="00B24149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</w:tbl>
    <w:p w14:paraId="19D082A5" w14:textId="77777777" w:rsidR="004B3EDB" w:rsidRDefault="004B3EDB">
      <w:pPr>
        <w:pStyle w:val="a3"/>
        <w:rPr>
          <w:sz w:val="20"/>
        </w:rPr>
      </w:pPr>
    </w:p>
    <w:p w14:paraId="6F30ACCF" w14:textId="77777777" w:rsidR="004B3EDB" w:rsidRDefault="00B24149">
      <w:pPr>
        <w:pStyle w:val="a4"/>
        <w:numPr>
          <w:ilvl w:val="0"/>
          <w:numId w:val="4"/>
        </w:numPr>
        <w:tabs>
          <w:tab w:val="left" w:pos="415"/>
        </w:tabs>
        <w:spacing w:before="206"/>
        <w:ind w:right="198" w:firstLine="0"/>
        <w:jc w:val="both"/>
        <w:rPr>
          <w:sz w:val="28"/>
        </w:rPr>
      </w:pPr>
      <w:r>
        <w:rPr>
          <w:sz w:val="28"/>
        </w:rPr>
        <w:t>Укажите максимальное время, в течение которого сотрудник операторского персонала системы 112 инициирует обратный вызов в случае внезапного прерывания соединения с заявителем.</w:t>
      </w:r>
    </w:p>
    <w:p w14:paraId="39627C3B" w14:textId="77777777" w:rsidR="004B3EDB" w:rsidRDefault="00B24149">
      <w:pPr>
        <w:spacing w:before="126" w:line="331" w:lineRule="exact"/>
        <w:ind w:left="132"/>
        <w:rPr>
          <w:b/>
          <w:bCs/>
          <w:sz w:val="28"/>
          <w:szCs w:val="28"/>
        </w:rPr>
      </w:pPr>
      <w:r>
        <w:rPr>
          <w:rFonts w:ascii="Courier New" w:eastAsia="Courier New" w:hAnsi="Courier New" w:cs="Courier New"/>
          <w:sz w:val="28"/>
          <w:szCs w:val="28"/>
        </w:rPr>
        <w:t>ᴑ</w:t>
      </w:r>
      <w:r>
        <w:rPr>
          <w:rFonts w:ascii="Courier New" w:eastAsia="Courier New" w:hAnsi="Courier New" w:cs="Courier New"/>
          <w:spacing w:val="21"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10</w:t>
      </w:r>
      <w:r>
        <w:rPr>
          <w:b/>
          <w:bCs/>
          <w:spacing w:val="1"/>
          <w:sz w:val="28"/>
          <w:szCs w:val="28"/>
          <w:u w:val="single"/>
        </w:rPr>
        <w:t xml:space="preserve"> </w:t>
      </w:r>
      <w:r>
        <w:rPr>
          <w:b/>
          <w:bCs/>
          <w:spacing w:val="-4"/>
          <w:sz w:val="28"/>
          <w:szCs w:val="28"/>
          <w:u w:val="single"/>
        </w:rPr>
        <w:t>сек.</w:t>
      </w:r>
    </w:p>
    <w:p w14:paraId="1244C72B" w14:textId="77777777" w:rsidR="004B3EDB" w:rsidRDefault="00B24149">
      <w:pPr>
        <w:pStyle w:val="a3"/>
        <w:spacing w:line="319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73996707" w14:textId="77777777" w:rsidR="004B3EDB" w:rsidRDefault="00B24149">
      <w:pPr>
        <w:pStyle w:val="a3"/>
        <w:spacing w:line="322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8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5F127067" w14:textId="77777777" w:rsidR="004B3EDB" w:rsidRDefault="00B24149">
      <w:pPr>
        <w:pStyle w:val="a3"/>
        <w:spacing w:line="323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616EF8CE" w14:textId="77777777" w:rsidR="004B3EDB" w:rsidRDefault="00B24149">
      <w:pPr>
        <w:pStyle w:val="a3"/>
        <w:spacing w:line="335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794BEB6C" w14:textId="77777777" w:rsidR="004B3EDB" w:rsidRDefault="004B3EDB">
      <w:pPr>
        <w:pStyle w:val="a3"/>
        <w:spacing w:before="9"/>
        <w:rPr>
          <w:sz w:val="36"/>
        </w:rPr>
      </w:pPr>
    </w:p>
    <w:p w14:paraId="70938059" w14:textId="77777777" w:rsidR="004B3EDB" w:rsidRDefault="00B24149">
      <w:pPr>
        <w:pStyle w:val="1"/>
        <w:spacing w:before="0"/>
        <w:ind w:left="132"/>
        <w:rPr>
          <w:u w:val="none"/>
        </w:rPr>
      </w:pPr>
      <w:r>
        <w:rPr>
          <w:u w:val="none"/>
        </w:rPr>
        <w:t>Оценка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задания</w:t>
      </w:r>
    </w:p>
    <w:p w14:paraId="65AFC8BF" w14:textId="77777777" w:rsidR="004B3EDB" w:rsidRDefault="00B24149">
      <w:pPr>
        <w:pStyle w:val="a3"/>
        <w:spacing w:before="115"/>
        <w:ind w:left="132"/>
      </w:pPr>
      <w:r>
        <w:t>Максимальная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правильно</w:t>
      </w:r>
      <w:r>
        <w:rPr>
          <w:spacing w:val="40"/>
        </w:rPr>
        <w:t xml:space="preserve"> </w:t>
      </w:r>
      <w:r>
        <w:t>выполненные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2–4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b/>
        </w:rPr>
        <w:t>20</w:t>
      </w:r>
      <w:r>
        <w:rPr>
          <w:b/>
          <w:spacing w:val="40"/>
        </w:rPr>
        <w:t xml:space="preserve"> </w:t>
      </w:r>
      <w:r>
        <w:rPr>
          <w:b/>
        </w:rPr>
        <w:t>баллов</w:t>
      </w:r>
      <w:r>
        <w:t>, при этом:</w:t>
      </w:r>
    </w:p>
    <w:p w14:paraId="23B52F50" w14:textId="77777777" w:rsidR="004B3EDB" w:rsidRDefault="00B24149">
      <w:pPr>
        <w:pStyle w:val="a4"/>
        <w:numPr>
          <w:ilvl w:val="0"/>
          <w:numId w:val="3"/>
        </w:numPr>
        <w:tabs>
          <w:tab w:val="left" w:pos="357"/>
        </w:tabs>
        <w:spacing w:line="341" w:lineRule="exact"/>
        <w:ind w:left="356" w:hanging="225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</w:t>
      </w:r>
      <w:r>
        <w:rPr>
          <w:spacing w:val="-2"/>
          <w:sz w:val="28"/>
        </w:rPr>
        <w:t>;</w:t>
      </w:r>
    </w:p>
    <w:p w14:paraId="78E4E76D" w14:textId="77777777" w:rsidR="004B3EDB" w:rsidRDefault="00B24149">
      <w:pPr>
        <w:pStyle w:val="a4"/>
        <w:numPr>
          <w:ilvl w:val="0"/>
          <w:numId w:val="3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</w:t>
      </w:r>
      <w:r>
        <w:rPr>
          <w:spacing w:val="-2"/>
          <w:sz w:val="28"/>
        </w:rPr>
        <w:t>;</w:t>
      </w:r>
    </w:p>
    <w:p w14:paraId="008F38DD" w14:textId="77777777" w:rsidR="004B3EDB" w:rsidRDefault="00B24149">
      <w:pPr>
        <w:pStyle w:val="a4"/>
        <w:numPr>
          <w:ilvl w:val="0"/>
          <w:numId w:val="3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14:paraId="118517EE" w14:textId="77777777" w:rsidR="004B3EDB" w:rsidRDefault="00B24149">
      <w:pPr>
        <w:pStyle w:val="a4"/>
        <w:numPr>
          <w:ilvl w:val="0"/>
          <w:numId w:val="3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39F3CE4B" w14:textId="77777777" w:rsidR="004B3EDB" w:rsidRDefault="004B3EDB">
      <w:pPr>
        <w:rPr>
          <w:sz w:val="28"/>
        </w:rPr>
        <w:sectPr w:rsidR="004B3EDB">
          <w:pgSz w:w="11910" w:h="16840"/>
          <w:pgMar w:top="1100" w:right="940" w:bottom="820" w:left="1000" w:header="569" w:footer="638" w:gutter="0"/>
          <w:cols w:space="720"/>
        </w:sectPr>
      </w:pPr>
    </w:p>
    <w:p w14:paraId="593DE780" w14:textId="77777777" w:rsidR="004B3EDB" w:rsidRDefault="004B3EDB">
      <w:pPr>
        <w:pStyle w:val="a3"/>
        <w:spacing w:before="7"/>
        <w:rPr>
          <w:sz w:val="12"/>
        </w:rPr>
      </w:pPr>
    </w:p>
    <w:p w14:paraId="36E71056" w14:textId="77777777" w:rsidR="004B3EDB" w:rsidRDefault="00B24149">
      <w:pPr>
        <w:pStyle w:val="a3"/>
        <w:spacing w:before="89"/>
        <w:ind w:left="132" w:right="187"/>
        <w:jc w:val="both"/>
      </w:pPr>
      <w:r>
        <w:rPr>
          <w:spacing w:val="-4"/>
        </w:rPr>
        <w:t>Метрополитен</w:t>
      </w:r>
      <w:r>
        <w:rPr>
          <w:spacing w:val="-7"/>
        </w:rPr>
        <w:t xml:space="preserve"> </w:t>
      </w:r>
      <w:r>
        <w:rPr>
          <w:spacing w:val="-4"/>
        </w:rPr>
        <w:t>–</w:t>
      </w:r>
      <w:r>
        <w:rPr>
          <w:spacing w:val="-5"/>
        </w:rPr>
        <w:t xml:space="preserve"> </w:t>
      </w:r>
      <w:r>
        <w:rPr>
          <w:spacing w:val="-4"/>
        </w:rPr>
        <w:t>транспортное</w:t>
      </w:r>
      <w:r>
        <w:rPr>
          <w:spacing w:val="-8"/>
        </w:rPr>
        <w:t xml:space="preserve"> </w:t>
      </w:r>
      <w:r>
        <w:rPr>
          <w:spacing w:val="-4"/>
        </w:rPr>
        <w:t>предприятие,</w:t>
      </w:r>
      <w:r>
        <w:rPr>
          <w:spacing w:val="-7"/>
        </w:rPr>
        <w:t xml:space="preserve"> </w:t>
      </w:r>
      <w:r>
        <w:rPr>
          <w:spacing w:val="-4"/>
        </w:rPr>
        <w:t>связанное</w:t>
      </w:r>
      <w:r>
        <w:rPr>
          <w:spacing w:val="-8"/>
        </w:rPr>
        <w:t xml:space="preserve"> </w:t>
      </w:r>
      <w:r>
        <w:rPr>
          <w:spacing w:val="-4"/>
        </w:rPr>
        <w:t>с</w:t>
      </w:r>
      <w:r>
        <w:rPr>
          <w:spacing w:val="-6"/>
        </w:rPr>
        <w:t xml:space="preserve"> </w:t>
      </w:r>
      <w:r>
        <w:rPr>
          <w:spacing w:val="-4"/>
        </w:rPr>
        <w:t>повышенной</w:t>
      </w:r>
      <w:r>
        <w:rPr>
          <w:spacing w:val="-8"/>
        </w:rPr>
        <w:t xml:space="preserve"> </w:t>
      </w:r>
      <w:r>
        <w:rPr>
          <w:spacing w:val="-4"/>
        </w:rPr>
        <w:t>опасностью. Для</w:t>
      </w:r>
      <w:r>
        <w:rPr>
          <w:spacing w:val="-14"/>
        </w:rPr>
        <w:t xml:space="preserve"> </w:t>
      </w:r>
      <w:r>
        <w:rPr>
          <w:spacing w:val="-4"/>
        </w:rPr>
        <w:t>обеспечения</w:t>
      </w:r>
      <w:r>
        <w:rPr>
          <w:spacing w:val="-13"/>
        </w:rPr>
        <w:t xml:space="preserve"> </w:t>
      </w:r>
      <w:r>
        <w:rPr>
          <w:spacing w:val="-4"/>
        </w:rPr>
        <w:t>безопасности</w:t>
      </w:r>
      <w:r>
        <w:rPr>
          <w:spacing w:val="-14"/>
        </w:rPr>
        <w:t xml:space="preserve"> </w:t>
      </w:r>
      <w:r>
        <w:rPr>
          <w:spacing w:val="-4"/>
        </w:rPr>
        <w:t>пассажирам</w:t>
      </w:r>
      <w:r>
        <w:rPr>
          <w:spacing w:val="-13"/>
        </w:rPr>
        <w:t xml:space="preserve"> </w:t>
      </w:r>
      <w:r>
        <w:rPr>
          <w:spacing w:val="-4"/>
        </w:rPr>
        <w:t>необходимо</w:t>
      </w:r>
      <w:r>
        <w:rPr>
          <w:spacing w:val="-14"/>
        </w:rPr>
        <w:t xml:space="preserve"> </w:t>
      </w:r>
      <w:r>
        <w:rPr>
          <w:spacing w:val="-4"/>
        </w:rPr>
        <w:t>знать</w:t>
      </w:r>
      <w:r>
        <w:rPr>
          <w:spacing w:val="-13"/>
        </w:rPr>
        <w:t xml:space="preserve"> </w:t>
      </w:r>
      <w:r>
        <w:rPr>
          <w:spacing w:val="-4"/>
        </w:rPr>
        <w:t>и</w:t>
      </w:r>
      <w:r>
        <w:rPr>
          <w:spacing w:val="-14"/>
        </w:rPr>
        <w:t xml:space="preserve"> </w:t>
      </w:r>
      <w:r>
        <w:rPr>
          <w:spacing w:val="-4"/>
        </w:rPr>
        <w:t>соблюдать</w:t>
      </w:r>
      <w:r>
        <w:rPr>
          <w:spacing w:val="-13"/>
        </w:rPr>
        <w:t xml:space="preserve"> </w:t>
      </w:r>
      <w:r>
        <w:rPr>
          <w:spacing w:val="-4"/>
        </w:rPr>
        <w:t xml:space="preserve">правила </w:t>
      </w:r>
      <w:r>
        <w:rPr>
          <w:spacing w:val="-2"/>
        </w:rPr>
        <w:t>поведения.</w:t>
      </w:r>
    </w:p>
    <w:p w14:paraId="596A903A" w14:textId="77777777" w:rsidR="004B3EDB" w:rsidRDefault="00B24149">
      <w:pPr>
        <w:pStyle w:val="a3"/>
        <w:spacing w:before="122"/>
        <w:ind w:left="132"/>
        <w:jc w:val="both"/>
      </w:pPr>
      <w:r>
        <w:rPr>
          <w:spacing w:val="-4"/>
        </w:rPr>
        <w:t>Выберите</w:t>
      </w:r>
      <w:r>
        <w:rPr>
          <w:spacing w:val="-11"/>
        </w:rPr>
        <w:t xml:space="preserve"> </w:t>
      </w:r>
      <w:r>
        <w:rPr>
          <w:spacing w:val="-4"/>
          <w:u w:val="single"/>
        </w:rPr>
        <w:t>пять</w:t>
      </w:r>
      <w:r>
        <w:rPr>
          <w:spacing w:val="-9"/>
        </w:rPr>
        <w:t xml:space="preserve"> </w:t>
      </w:r>
      <w:r>
        <w:rPr>
          <w:spacing w:val="-4"/>
        </w:rPr>
        <w:t>правил</w:t>
      </w:r>
      <w:r>
        <w:rPr>
          <w:spacing w:val="-10"/>
        </w:rPr>
        <w:t xml:space="preserve"> </w:t>
      </w:r>
      <w:r>
        <w:rPr>
          <w:spacing w:val="-4"/>
        </w:rPr>
        <w:t>безопасного</w:t>
      </w:r>
      <w:r>
        <w:rPr>
          <w:spacing w:val="-7"/>
        </w:rPr>
        <w:t xml:space="preserve"> </w:t>
      </w:r>
      <w:r>
        <w:rPr>
          <w:spacing w:val="-4"/>
        </w:rPr>
        <w:t>поведения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метро.</w:t>
      </w:r>
    </w:p>
    <w:p w14:paraId="682BEADE" w14:textId="77777777" w:rsidR="004B3EDB" w:rsidRDefault="00B24149">
      <w:pPr>
        <w:spacing w:before="119"/>
        <w:ind w:left="132"/>
        <w:jc w:val="both"/>
        <w:rPr>
          <w:i/>
          <w:sz w:val="28"/>
        </w:rPr>
      </w:pPr>
      <w:r>
        <w:rPr>
          <w:i/>
          <w:spacing w:val="-4"/>
          <w:sz w:val="28"/>
        </w:rPr>
        <w:t>Если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отмечено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более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  <w:u w:val="single"/>
        </w:rPr>
        <w:t>пяти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правил,</w:t>
      </w:r>
      <w:r>
        <w:rPr>
          <w:i/>
          <w:spacing w:val="-11"/>
          <w:sz w:val="28"/>
        </w:rPr>
        <w:t xml:space="preserve"> </w:t>
      </w:r>
      <w:r>
        <w:rPr>
          <w:i/>
          <w:spacing w:val="-4"/>
          <w:sz w:val="28"/>
        </w:rPr>
        <w:t>то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выставляется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ноль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баллов.</w:t>
      </w:r>
    </w:p>
    <w:p w14:paraId="77DE32C4" w14:textId="77777777" w:rsidR="004B3EDB" w:rsidRDefault="00B24149">
      <w:pPr>
        <w:pStyle w:val="1"/>
        <w:spacing w:before="125" w:line="331" w:lineRule="exact"/>
        <w:ind w:left="132"/>
        <w:jc w:val="both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spacing w:val="9"/>
          <w:u w:val="none"/>
        </w:rPr>
        <w:t xml:space="preserve"> </w:t>
      </w:r>
      <w:r>
        <w:t>На</w:t>
      </w:r>
      <w:proofErr w:type="gramEnd"/>
      <w:r>
        <w:rPr>
          <w:spacing w:val="-3"/>
        </w:rPr>
        <w:t xml:space="preserve"> </w:t>
      </w:r>
      <w:r>
        <w:t>эскалаторе</w:t>
      </w:r>
      <w:r>
        <w:rPr>
          <w:spacing w:val="-3"/>
        </w:rPr>
        <w:t xml:space="preserve"> </w:t>
      </w:r>
      <w:r>
        <w:t>стоять</w:t>
      </w:r>
      <w:r>
        <w:rPr>
          <w:spacing w:val="-4"/>
        </w:rPr>
        <w:t xml:space="preserve"> </w:t>
      </w:r>
      <w:r>
        <w:t>справа,</w:t>
      </w:r>
      <w:r>
        <w:rPr>
          <w:spacing w:val="-3"/>
        </w:rPr>
        <w:t xml:space="preserve"> </w:t>
      </w:r>
      <w:r>
        <w:t>лицом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rPr>
          <w:spacing w:val="-2"/>
        </w:rPr>
        <w:t>движения.</w:t>
      </w:r>
    </w:p>
    <w:p w14:paraId="224E8D87" w14:textId="77777777" w:rsidR="004B3EDB" w:rsidRDefault="00B24149">
      <w:pPr>
        <w:pStyle w:val="a3"/>
        <w:spacing w:line="322" w:lineRule="exact"/>
        <w:ind w:left="132"/>
        <w:jc w:val="both"/>
      </w:pPr>
      <w:proofErr w:type="gramStart"/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0"/>
        </w:rPr>
        <w:t xml:space="preserve"> </w:t>
      </w:r>
      <w:r>
        <w:t>На</w:t>
      </w:r>
      <w:proofErr w:type="gramEnd"/>
      <w:r>
        <w:rPr>
          <w:spacing w:val="-3"/>
        </w:rPr>
        <w:t xml:space="preserve"> </w:t>
      </w:r>
      <w:r>
        <w:t>эскалаторе</w:t>
      </w:r>
      <w:r>
        <w:rPr>
          <w:spacing w:val="-3"/>
        </w:rPr>
        <w:t xml:space="preserve"> </w:t>
      </w:r>
      <w:r>
        <w:t>проходить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правой</w:t>
      </w:r>
      <w:r>
        <w:rPr>
          <w:spacing w:val="-3"/>
        </w:rPr>
        <w:t xml:space="preserve"> </w:t>
      </w:r>
      <w:r>
        <w:t>стороны,</w:t>
      </w:r>
      <w:r>
        <w:rPr>
          <w:spacing w:val="-4"/>
        </w:rPr>
        <w:t xml:space="preserve"> </w:t>
      </w:r>
      <w:r>
        <w:t>держась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поручень.</w:t>
      </w:r>
    </w:p>
    <w:p w14:paraId="3A98457E" w14:textId="77777777" w:rsidR="004B3EDB" w:rsidRDefault="00B24149">
      <w:pPr>
        <w:pStyle w:val="1"/>
        <w:spacing w:before="0" w:line="232" w:lineRule="auto"/>
        <w:ind w:left="490" w:right="191" w:hanging="359"/>
        <w:jc w:val="both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 xml:space="preserve">ᴑ </w:t>
      </w:r>
      <w:r>
        <w:t>Если</w:t>
      </w:r>
      <w:proofErr w:type="gramEnd"/>
      <w:r>
        <w:rPr>
          <w:spacing w:val="-13"/>
        </w:rPr>
        <w:t xml:space="preserve"> </w:t>
      </w:r>
      <w:r>
        <w:t>оказался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путях,</w:t>
      </w:r>
      <w:r>
        <w:rPr>
          <w:spacing w:val="-11"/>
        </w:rPr>
        <w:t xml:space="preserve"> </w:t>
      </w:r>
      <w:r>
        <w:t>но</w:t>
      </w:r>
      <w:r>
        <w:rPr>
          <w:spacing w:val="-11"/>
        </w:rPr>
        <w:t xml:space="preserve"> </w:t>
      </w:r>
      <w:r>
        <w:t>поезд</w:t>
      </w:r>
      <w:r>
        <w:rPr>
          <w:spacing w:val="-13"/>
        </w:rPr>
        <w:t xml:space="preserve"> </w:t>
      </w:r>
      <w:r>
        <w:t>уже</w:t>
      </w:r>
      <w:r>
        <w:rPr>
          <w:spacing w:val="-12"/>
        </w:rPr>
        <w:t xml:space="preserve"> </w:t>
      </w:r>
      <w:r>
        <w:t>приближается</w:t>
      </w:r>
      <w:r>
        <w:rPr>
          <w:spacing w:val="-9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лечь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лоток</w:t>
      </w:r>
      <w:r>
        <w:rPr>
          <w:spacing w:val="-13"/>
        </w:rPr>
        <w:t xml:space="preserve"> </w:t>
      </w:r>
      <w:r>
        <w:t>между</w:t>
      </w:r>
      <w:r>
        <w:rPr>
          <w:u w:val="none"/>
        </w:rPr>
        <w:t xml:space="preserve"> </w:t>
      </w:r>
      <w:r>
        <w:t>рельсами</w:t>
      </w:r>
      <w:r>
        <w:rPr>
          <w:spacing w:val="-14"/>
        </w:rPr>
        <w:t xml:space="preserve"> </w:t>
      </w:r>
      <w:r>
        <w:t>лицом</w:t>
      </w:r>
      <w:r>
        <w:rPr>
          <w:spacing w:val="-13"/>
        </w:rPr>
        <w:t xml:space="preserve"> </w:t>
      </w:r>
      <w:r>
        <w:t>вниз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головой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сторону</w:t>
      </w:r>
      <w:r>
        <w:rPr>
          <w:spacing w:val="-13"/>
        </w:rPr>
        <w:t xml:space="preserve"> </w:t>
      </w:r>
      <w:r>
        <w:t>поезда,</w:t>
      </w:r>
      <w:r>
        <w:rPr>
          <w:spacing w:val="-13"/>
        </w:rPr>
        <w:t xml:space="preserve"> </w:t>
      </w:r>
      <w:r>
        <w:t>ждать,</w:t>
      </w:r>
      <w:r>
        <w:rPr>
          <w:spacing w:val="-15"/>
        </w:rPr>
        <w:t xml:space="preserve"> </w:t>
      </w:r>
      <w:r>
        <w:t>когда</w:t>
      </w:r>
      <w:r>
        <w:rPr>
          <w:spacing w:val="-15"/>
        </w:rPr>
        <w:t xml:space="preserve"> </w:t>
      </w:r>
      <w:r>
        <w:t>машинист</w:t>
      </w:r>
      <w:r>
        <w:rPr>
          <w:u w:val="none"/>
        </w:rPr>
        <w:t xml:space="preserve"> </w:t>
      </w:r>
      <w:r>
        <w:t>или дежурный придут на помощь.</w:t>
      </w:r>
    </w:p>
    <w:p w14:paraId="7EAEB741" w14:textId="77777777" w:rsidR="004B3EDB" w:rsidRDefault="00B24149">
      <w:pPr>
        <w:pStyle w:val="a3"/>
        <w:spacing w:before="2" w:line="230" w:lineRule="auto"/>
        <w:ind w:left="490" w:right="188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Если</w:t>
      </w:r>
      <w:proofErr w:type="gramEnd"/>
      <w:r>
        <w:t xml:space="preserve"> оказался на путях, но поезд уже приближается – бежать к началу платформы, спрятаться за чёрно-белой рейкой и ждать, когда машинист или дежурный придут на помощь.</w:t>
      </w:r>
    </w:p>
    <w:p w14:paraId="0FB93991" w14:textId="77777777" w:rsidR="004B3EDB" w:rsidRDefault="00B24149">
      <w:pPr>
        <w:pStyle w:val="a3"/>
        <w:spacing w:before="5" w:line="337" w:lineRule="exact"/>
        <w:ind w:left="132"/>
        <w:jc w:val="both"/>
      </w:pPr>
      <w:proofErr w:type="gramStart"/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6"/>
        </w:rPr>
        <w:t xml:space="preserve"> </w:t>
      </w:r>
      <w:r>
        <w:t>Если</w:t>
      </w:r>
      <w:proofErr w:type="gramEnd"/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упал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подать</w:t>
      </w:r>
      <w:r>
        <w:rPr>
          <w:spacing w:val="-3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руку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помочь</w:t>
      </w:r>
      <w:r>
        <w:rPr>
          <w:spacing w:val="-2"/>
        </w:rPr>
        <w:t xml:space="preserve"> выбраться.</w:t>
      </w:r>
    </w:p>
    <w:p w14:paraId="4FE23A61" w14:textId="77777777" w:rsidR="004B3EDB" w:rsidRDefault="00B24149">
      <w:pPr>
        <w:pStyle w:val="1"/>
        <w:spacing w:before="8" w:line="223" w:lineRule="auto"/>
        <w:ind w:left="490" w:right="192" w:hanging="359"/>
        <w:jc w:val="both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 xml:space="preserve">ᴑ </w:t>
      </w:r>
      <w:r>
        <w:t>Если</w:t>
      </w:r>
      <w:proofErr w:type="gramEnd"/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рельсы</w:t>
      </w:r>
      <w:r>
        <w:rPr>
          <w:spacing w:val="80"/>
        </w:rPr>
        <w:t xml:space="preserve"> </w:t>
      </w:r>
      <w:r>
        <w:t>упала</w:t>
      </w:r>
      <w:r>
        <w:rPr>
          <w:spacing w:val="80"/>
        </w:rPr>
        <w:t xml:space="preserve"> </w:t>
      </w:r>
      <w:r>
        <w:t>какая-либо</w:t>
      </w:r>
      <w:r>
        <w:rPr>
          <w:spacing w:val="80"/>
        </w:rPr>
        <w:t xml:space="preserve"> </w:t>
      </w:r>
      <w:r>
        <w:t>вещь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обратиться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дежурному</w:t>
      </w:r>
      <w:r>
        <w:rPr>
          <w:u w:val="none"/>
        </w:rPr>
        <w:t xml:space="preserve"> </w:t>
      </w:r>
      <w:r>
        <w:t>по станции, чтобы достать эту вещь.</w:t>
      </w:r>
    </w:p>
    <w:p w14:paraId="34E678C0" w14:textId="77777777" w:rsidR="004B3EDB" w:rsidRDefault="00B24149">
      <w:pPr>
        <w:spacing w:before="4" w:line="331" w:lineRule="exact"/>
        <w:ind w:left="132"/>
        <w:jc w:val="both"/>
        <w:rPr>
          <w:b/>
          <w:bCs/>
          <w:sz w:val="28"/>
          <w:szCs w:val="28"/>
        </w:rPr>
      </w:pPr>
      <w:proofErr w:type="gramStart"/>
      <w:r>
        <w:rPr>
          <w:rFonts w:ascii="Courier New" w:eastAsia="Courier New" w:hAnsi="Courier New" w:cs="Courier New"/>
          <w:sz w:val="28"/>
          <w:szCs w:val="28"/>
        </w:rPr>
        <w:t>ᴑ</w:t>
      </w:r>
      <w:r>
        <w:rPr>
          <w:rFonts w:ascii="Courier New" w:eastAsia="Courier New" w:hAnsi="Courier New" w:cs="Courier New"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Не</w:t>
      </w:r>
      <w:proofErr w:type="gramEnd"/>
      <w:r>
        <w:rPr>
          <w:b/>
          <w:bCs/>
          <w:spacing w:val="-2"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стоять</w:t>
      </w:r>
      <w:r>
        <w:rPr>
          <w:b/>
          <w:bCs/>
          <w:spacing w:val="-2"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за</w:t>
      </w:r>
      <w:r>
        <w:rPr>
          <w:b/>
          <w:bCs/>
          <w:spacing w:val="-4"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ограничительной</w:t>
      </w:r>
      <w:r>
        <w:rPr>
          <w:b/>
          <w:bCs/>
          <w:spacing w:val="-4"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линией</w:t>
      </w:r>
      <w:r>
        <w:rPr>
          <w:b/>
          <w:bCs/>
          <w:spacing w:val="-3"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у</w:t>
      </w:r>
      <w:r>
        <w:rPr>
          <w:b/>
          <w:bCs/>
          <w:spacing w:val="-1"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края</w:t>
      </w:r>
      <w:r>
        <w:rPr>
          <w:b/>
          <w:bCs/>
          <w:spacing w:val="-3"/>
          <w:sz w:val="28"/>
          <w:szCs w:val="28"/>
          <w:u w:val="single"/>
        </w:rPr>
        <w:t xml:space="preserve"> </w:t>
      </w:r>
      <w:r>
        <w:rPr>
          <w:b/>
          <w:bCs/>
          <w:spacing w:val="-2"/>
          <w:sz w:val="28"/>
          <w:szCs w:val="28"/>
          <w:u w:val="single"/>
        </w:rPr>
        <w:t>платформы.</w:t>
      </w:r>
    </w:p>
    <w:p w14:paraId="08B32B9B" w14:textId="77777777" w:rsidR="004B3EDB" w:rsidRDefault="00B24149">
      <w:pPr>
        <w:pStyle w:val="a3"/>
        <w:spacing w:before="2" w:line="223" w:lineRule="auto"/>
        <w:ind w:left="490" w:hanging="359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Не</w:t>
      </w:r>
      <w:proofErr w:type="gramEnd"/>
      <w:r>
        <w:rPr>
          <w:spacing w:val="80"/>
          <w:w w:val="150"/>
        </w:rPr>
        <w:t xml:space="preserve"> </w:t>
      </w:r>
      <w:r>
        <w:t>стоять</w:t>
      </w:r>
      <w:r>
        <w:rPr>
          <w:spacing w:val="80"/>
          <w:w w:val="150"/>
        </w:rPr>
        <w:t xml:space="preserve"> </w:t>
      </w:r>
      <w:r>
        <w:t>за</w:t>
      </w:r>
      <w:r>
        <w:rPr>
          <w:spacing w:val="80"/>
          <w:w w:val="150"/>
        </w:rPr>
        <w:t xml:space="preserve"> </w:t>
      </w:r>
      <w:r>
        <w:t>ограничительной</w:t>
      </w:r>
      <w:r>
        <w:rPr>
          <w:spacing w:val="80"/>
          <w:w w:val="150"/>
        </w:rPr>
        <w:t xml:space="preserve"> </w:t>
      </w:r>
      <w:r>
        <w:t>линией</w:t>
      </w:r>
      <w:r>
        <w:rPr>
          <w:spacing w:val="80"/>
          <w:w w:val="150"/>
        </w:rPr>
        <w:t xml:space="preserve"> </w:t>
      </w:r>
      <w:r>
        <w:t>у</w:t>
      </w:r>
      <w:r>
        <w:rPr>
          <w:spacing w:val="80"/>
          <w:w w:val="150"/>
        </w:rPr>
        <w:t xml:space="preserve"> </w:t>
      </w:r>
      <w:r>
        <w:t>края</w:t>
      </w:r>
      <w:r>
        <w:rPr>
          <w:spacing w:val="80"/>
          <w:w w:val="150"/>
        </w:rPr>
        <w:t xml:space="preserve"> </w:t>
      </w:r>
      <w:r>
        <w:t>платформы</w:t>
      </w:r>
      <w:r>
        <w:rPr>
          <w:spacing w:val="80"/>
          <w:w w:val="150"/>
        </w:rPr>
        <w:t xml:space="preserve"> </w:t>
      </w:r>
      <w:r>
        <w:t>только</w:t>
      </w:r>
      <w:r>
        <w:rPr>
          <w:spacing w:val="80"/>
          <w:w w:val="150"/>
        </w:rPr>
        <w:t xml:space="preserve"> </w:t>
      </w:r>
      <w:r>
        <w:t>при приближении поезда.</w:t>
      </w:r>
    </w:p>
    <w:p w14:paraId="5C9C8238" w14:textId="77777777" w:rsidR="004B3EDB" w:rsidRDefault="00B24149">
      <w:pPr>
        <w:pStyle w:val="1"/>
        <w:spacing w:line="331" w:lineRule="exact"/>
        <w:ind w:left="132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spacing w:val="11"/>
          <w:u w:val="none"/>
        </w:rPr>
        <w:t xml:space="preserve"> </w:t>
      </w:r>
      <w:r>
        <w:t>В</w:t>
      </w:r>
      <w:proofErr w:type="gramEnd"/>
      <w:r>
        <w:rPr>
          <w:spacing w:val="-3"/>
        </w:rPr>
        <w:t xml:space="preserve"> </w:t>
      </w:r>
      <w:r>
        <w:t>вагоне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держаться</w:t>
      </w:r>
      <w:r>
        <w:rPr>
          <w:spacing w:val="-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поручни.</w:t>
      </w:r>
    </w:p>
    <w:p w14:paraId="7B3C7EEC" w14:textId="77777777" w:rsidR="004B3EDB" w:rsidRDefault="00B24149">
      <w:pPr>
        <w:pStyle w:val="a3"/>
        <w:spacing w:line="331" w:lineRule="exact"/>
        <w:ind w:left="132"/>
      </w:pPr>
      <w:proofErr w:type="gramStart"/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7"/>
        </w:rPr>
        <w:t xml:space="preserve"> </w:t>
      </w:r>
      <w:r>
        <w:t>В</w:t>
      </w:r>
      <w:proofErr w:type="gramEnd"/>
      <w:r>
        <w:rPr>
          <w:spacing w:val="-1"/>
        </w:rPr>
        <w:t xml:space="preserve"> </w:t>
      </w:r>
      <w:r>
        <w:t>вагоне</w:t>
      </w:r>
      <w:r>
        <w:rPr>
          <w:spacing w:val="-2"/>
        </w:rPr>
        <w:t xml:space="preserve"> </w:t>
      </w:r>
      <w:r>
        <w:t>размещать</w:t>
      </w:r>
      <w:r>
        <w:rPr>
          <w:spacing w:val="-5"/>
        </w:rPr>
        <w:t xml:space="preserve"> </w:t>
      </w:r>
      <w:r>
        <w:t>багаж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сиденьях.</w:t>
      </w:r>
    </w:p>
    <w:p w14:paraId="5ADE291B" w14:textId="77777777" w:rsidR="004B3EDB" w:rsidRDefault="004B3EDB">
      <w:pPr>
        <w:pStyle w:val="a3"/>
        <w:spacing w:before="1"/>
        <w:rPr>
          <w:sz w:val="26"/>
        </w:rPr>
      </w:pPr>
    </w:p>
    <w:p w14:paraId="17DBD6F0" w14:textId="77777777" w:rsidR="004B3EDB" w:rsidRDefault="00B24149">
      <w:pPr>
        <w:spacing w:before="1" w:line="322" w:lineRule="exact"/>
        <w:ind w:left="13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31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3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41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67D17EC4" w14:textId="77777777" w:rsidR="004B3EDB" w:rsidRDefault="00B24149">
      <w:pPr>
        <w:spacing w:line="321" w:lineRule="exact"/>
        <w:ind w:left="132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6AF90D47" w14:textId="77777777" w:rsidR="004B3EDB" w:rsidRDefault="00B24149">
      <w:pPr>
        <w:pStyle w:val="a4"/>
        <w:numPr>
          <w:ilvl w:val="0"/>
          <w:numId w:val="3"/>
        </w:numPr>
        <w:tabs>
          <w:tab w:val="left" w:pos="352"/>
        </w:tabs>
        <w:spacing w:line="342" w:lineRule="exact"/>
        <w:ind w:left="351" w:hanging="220"/>
        <w:rPr>
          <w:b/>
          <w:sz w:val="28"/>
        </w:rPr>
      </w:pPr>
      <w:r>
        <w:rPr>
          <w:sz w:val="28"/>
        </w:rPr>
        <w:t>за</w:t>
      </w:r>
      <w:r>
        <w:rPr>
          <w:spacing w:val="-14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10"/>
          <w:sz w:val="28"/>
        </w:rPr>
        <w:t xml:space="preserve"> </w:t>
      </w:r>
      <w:r>
        <w:rPr>
          <w:sz w:val="28"/>
        </w:rPr>
        <w:t>определённое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балла</w:t>
      </w:r>
    </w:p>
    <w:p w14:paraId="6F7F4218" w14:textId="77777777" w:rsidR="004B3EDB" w:rsidRDefault="00B24149">
      <w:pPr>
        <w:pStyle w:val="a3"/>
        <w:spacing w:before="1" w:line="321" w:lineRule="exact"/>
        <w:ind w:left="132"/>
      </w:pPr>
      <w:r>
        <w:t>(если</w:t>
      </w:r>
      <w:r>
        <w:rPr>
          <w:spacing w:val="-7"/>
        </w:rPr>
        <w:t xml:space="preserve"> </w:t>
      </w:r>
      <w:r>
        <w:t>выбрано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пяти</w:t>
      </w:r>
      <w:r>
        <w:rPr>
          <w:spacing w:val="-2"/>
        </w:rPr>
        <w:t xml:space="preserve"> </w:t>
      </w:r>
      <w:r>
        <w:t>правил,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верные,</w:t>
      </w:r>
      <w:r>
        <w:rPr>
          <w:spacing w:val="-4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0</w:t>
      </w:r>
      <w:r>
        <w:rPr>
          <w:spacing w:val="-5"/>
        </w:rPr>
        <w:t xml:space="preserve"> </w:t>
      </w:r>
      <w:r>
        <w:rPr>
          <w:spacing w:val="-2"/>
        </w:rPr>
        <w:t>баллов);</w:t>
      </w:r>
    </w:p>
    <w:p w14:paraId="001782BE" w14:textId="77777777" w:rsidR="004B3EDB" w:rsidRDefault="00B24149">
      <w:pPr>
        <w:pStyle w:val="a4"/>
        <w:numPr>
          <w:ilvl w:val="0"/>
          <w:numId w:val="3"/>
        </w:numPr>
        <w:tabs>
          <w:tab w:val="left" w:pos="357"/>
        </w:tabs>
        <w:spacing w:line="342" w:lineRule="exact"/>
        <w:ind w:left="356"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20FF556B" w14:textId="77777777" w:rsidR="004B3EDB" w:rsidRDefault="004B3EDB">
      <w:pPr>
        <w:spacing w:line="342" w:lineRule="exact"/>
        <w:rPr>
          <w:sz w:val="28"/>
        </w:rPr>
        <w:sectPr w:rsidR="004B3EDB">
          <w:headerReference w:type="default" r:id="rId17"/>
          <w:footerReference w:type="default" r:id="rId18"/>
          <w:pgSz w:w="11910" w:h="16840"/>
          <w:pgMar w:top="1780" w:right="940" w:bottom="820" w:left="1000" w:header="569" w:footer="638" w:gutter="0"/>
          <w:cols w:space="720"/>
        </w:sectPr>
      </w:pPr>
    </w:p>
    <w:p w14:paraId="7E7CABA8" w14:textId="77777777" w:rsidR="004B3EDB" w:rsidRDefault="004B3EDB">
      <w:pPr>
        <w:pStyle w:val="a3"/>
        <w:spacing w:before="7"/>
        <w:rPr>
          <w:sz w:val="12"/>
        </w:rPr>
      </w:pPr>
    </w:p>
    <w:p w14:paraId="0FD245F1" w14:textId="77777777" w:rsidR="004B3EDB" w:rsidRDefault="00B24149">
      <w:pPr>
        <w:pStyle w:val="a3"/>
        <w:spacing w:before="89"/>
        <w:ind w:left="132" w:right="191"/>
        <w:jc w:val="both"/>
      </w:pPr>
      <w:r>
        <w:t xml:space="preserve">Инфекционные заболевания имеют ряд особенностей, характерных для всех инфекционных заболеваний. Выберите </w:t>
      </w:r>
      <w:r>
        <w:rPr>
          <w:u w:val="single"/>
        </w:rPr>
        <w:t>пять</w:t>
      </w:r>
      <w:r>
        <w:t xml:space="preserve"> утверждений, которые характеризуют инфекционные болезни.</w:t>
      </w:r>
    </w:p>
    <w:p w14:paraId="10D1F669" w14:textId="77777777" w:rsidR="004B3EDB" w:rsidRDefault="00B24149">
      <w:pPr>
        <w:spacing w:before="122"/>
        <w:ind w:left="132"/>
        <w:jc w:val="both"/>
        <w:rPr>
          <w:i/>
          <w:sz w:val="28"/>
        </w:rPr>
      </w:pPr>
      <w:r>
        <w:rPr>
          <w:i/>
          <w:sz w:val="28"/>
        </w:rPr>
        <w:t>Если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отмечено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более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  <w:u w:val="single"/>
        </w:rPr>
        <w:t>пяти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утверждений,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выставляется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ноль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баллов.</w:t>
      </w:r>
    </w:p>
    <w:p w14:paraId="61E6D509" w14:textId="77777777" w:rsidR="004B3EDB" w:rsidRDefault="00B24149">
      <w:pPr>
        <w:pStyle w:val="1"/>
        <w:spacing w:before="141" w:line="223" w:lineRule="auto"/>
        <w:ind w:left="490" w:hanging="359"/>
        <w:rPr>
          <w:u w:val="none"/>
        </w:rPr>
      </w:pPr>
      <w:r>
        <w:rPr>
          <w:rFonts w:ascii="Courier New" w:eastAsia="Courier New" w:hAnsi="Courier New" w:cs="Courier New"/>
          <w:b w:val="0"/>
          <w:bCs w:val="0"/>
          <w:u w:val="none"/>
        </w:rPr>
        <w:t xml:space="preserve">ᴑ </w:t>
      </w:r>
      <w:r>
        <w:t>Наличие</w:t>
      </w:r>
      <w:r>
        <w:rPr>
          <w:spacing w:val="40"/>
        </w:rPr>
        <w:t xml:space="preserve"> </w:t>
      </w:r>
      <w:r>
        <w:t>специфического</w:t>
      </w:r>
      <w:r>
        <w:rPr>
          <w:spacing w:val="40"/>
        </w:rPr>
        <w:t xml:space="preserve"> </w:t>
      </w:r>
      <w:r>
        <w:t>возбудителя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непосредственной</w:t>
      </w:r>
      <w:r>
        <w:rPr>
          <w:spacing w:val="40"/>
        </w:rPr>
        <w:t xml:space="preserve"> </w:t>
      </w:r>
      <w:r>
        <w:t>причины</w:t>
      </w:r>
      <w:r>
        <w:rPr>
          <w:u w:val="none"/>
        </w:rPr>
        <w:t xml:space="preserve"> </w:t>
      </w:r>
      <w:r>
        <w:rPr>
          <w:spacing w:val="-2"/>
        </w:rPr>
        <w:t>заболевания</w:t>
      </w:r>
    </w:p>
    <w:p w14:paraId="6F87B1A1" w14:textId="77777777" w:rsidR="004B3EDB" w:rsidRDefault="00B24149">
      <w:pPr>
        <w:pStyle w:val="a3"/>
        <w:spacing w:before="16" w:line="223" w:lineRule="auto"/>
        <w:ind w:left="490" w:right="189" w:hanging="359"/>
      </w:pPr>
      <w:r>
        <w:rPr>
          <w:rFonts w:ascii="Courier New" w:eastAsia="Courier New" w:hAnsi="Courier New" w:cs="Courier New"/>
        </w:rPr>
        <w:t xml:space="preserve">ᴑ </w:t>
      </w:r>
      <w:r>
        <w:t>Непосредственной</w:t>
      </w:r>
      <w:r>
        <w:rPr>
          <w:spacing w:val="-5"/>
        </w:rPr>
        <w:t xml:space="preserve"> </w:t>
      </w:r>
      <w:r>
        <w:t>причиной</w:t>
      </w:r>
      <w:r>
        <w:rPr>
          <w:spacing w:val="-5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переохлаждение</w:t>
      </w:r>
      <w:r>
        <w:rPr>
          <w:spacing w:val="-5"/>
        </w:rPr>
        <w:t xml:space="preserve"> </w:t>
      </w:r>
      <w:r>
        <w:t xml:space="preserve">или </w:t>
      </w:r>
      <w:r>
        <w:rPr>
          <w:spacing w:val="-2"/>
        </w:rPr>
        <w:t>переутомление</w:t>
      </w:r>
    </w:p>
    <w:p w14:paraId="43B654E4" w14:textId="77777777" w:rsidR="004B3EDB" w:rsidRDefault="00B24149">
      <w:pPr>
        <w:pStyle w:val="a3"/>
        <w:spacing w:before="23" w:line="223" w:lineRule="auto"/>
        <w:ind w:left="490" w:hanging="359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Для</w:t>
      </w:r>
      <w:proofErr w:type="gramEnd"/>
      <w:r>
        <w:rPr>
          <w:spacing w:val="-3"/>
        </w:rPr>
        <w:t xml:space="preserve"> </w:t>
      </w:r>
      <w:r>
        <w:t>распространения</w:t>
      </w:r>
      <w:r>
        <w:rPr>
          <w:spacing w:val="-3"/>
        </w:rPr>
        <w:t xml:space="preserve"> </w:t>
      </w:r>
      <w:r>
        <w:t>инфекции</w:t>
      </w:r>
      <w:r>
        <w:rPr>
          <w:spacing w:val="-3"/>
        </w:rPr>
        <w:t xml:space="preserve"> </w:t>
      </w:r>
      <w:r>
        <w:t>достаточно</w:t>
      </w:r>
      <w:r>
        <w:rPr>
          <w:spacing w:val="-3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звена:</w:t>
      </w:r>
      <w:r>
        <w:rPr>
          <w:spacing w:val="-2"/>
        </w:rPr>
        <w:t xml:space="preserve"> </w:t>
      </w:r>
      <w:r>
        <w:t>источник</w:t>
      </w:r>
      <w:r>
        <w:rPr>
          <w:spacing w:val="-6"/>
        </w:rPr>
        <w:t xml:space="preserve"> </w:t>
      </w:r>
      <w:r>
        <w:t>инфекции (больной человек или носитель) и восприимчивый организм (здоровый</w:t>
      </w:r>
    </w:p>
    <w:p w14:paraId="44E37BC8" w14:textId="77777777" w:rsidR="004B3EDB" w:rsidRDefault="00B24149">
      <w:pPr>
        <w:pStyle w:val="a3"/>
        <w:spacing w:before="5"/>
        <w:ind w:left="490"/>
      </w:pPr>
      <w:r>
        <w:rPr>
          <w:spacing w:val="-2"/>
        </w:rPr>
        <w:t>человек)</w:t>
      </w:r>
    </w:p>
    <w:p w14:paraId="66107009" w14:textId="77777777" w:rsidR="004B3EDB" w:rsidRDefault="00B24149">
      <w:pPr>
        <w:pStyle w:val="1"/>
        <w:spacing w:before="4" w:line="334" w:lineRule="exact"/>
        <w:ind w:left="132"/>
        <w:rPr>
          <w:u w:val="none"/>
        </w:rPr>
      </w:pPr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spacing w:val="12"/>
          <w:u w:val="none"/>
        </w:rPr>
        <w:t xml:space="preserve"> </w:t>
      </w:r>
      <w:r>
        <w:t>Цикличность</w:t>
      </w:r>
      <w:r>
        <w:rPr>
          <w:spacing w:val="-3"/>
        </w:rPr>
        <w:t xml:space="preserve"> </w:t>
      </w:r>
      <w:r>
        <w:t>течения</w:t>
      </w:r>
      <w:r>
        <w:rPr>
          <w:spacing w:val="-4"/>
        </w:rPr>
        <w:t xml:space="preserve"> </w:t>
      </w:r>
      <w:r>
        <w:rPr>
          <w:spacing w:val="-2"/>
        </w:rPr>
        <w:t>заболевания</w:t>
      </w:r>
    </w:p>
    <w:p w14:paraId="1FA6F4F2" w14:textId="77777777" w:rsidR="004B3EDB" w:rsidRDefault="00B24149">
      <w:pPr>
        <w:tabs>
          <w:tab w:val="left" w:pos="1994"/>
          <w:tab w:val="left" w:pos="2990"/>
          <w:tab w:val="left" w:pos="4367"/>
          <w:tab w:val="left" w:pos="5860"/>
          <w:tab w:val="left" w:pos="7631"/>
          <w:tab w:val="left" w:pos="8120"/>
        </w:tabs>
        <w:spacing w:before="5" w:line="223" w:lineRule="auto"/>
        <w:ind w:left="490" w:right="189" w:hanging="359"/>
        <w:rPr>
          <w:b/>
          <w:bCs/>
          <w:sz w:val="28"/>
          <w:szCs w:val="28"/>
        </w:rPr>
      </w:pPr>
      <w:r>
        <w:rPr>
          <w:rFonts w:ascii="Courier New" w:eastAsia="Courier New" w:hAnsi="Courier New" w:cs="Courier New"/>
          <w:sz w:val="28"/>
          <w:szCs w:val="28"/>
        </w:rPr>
        <w:t xml:space="preserve">ᴑ </w:t>
      </w:r>
      <w:r>
        <w:rPr>
          <w:b/>
          <w:bCs/>
          <w:sz w:val="28"/>
          <w:szCs w:val="28"/>
          <w:u w:val="single"/>
        </w:rPr>
        <w:t>Механизм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pacing w:val="-2"/>
          <w:sz w:val="28"/>
          <w:szCs w:val="28"/>
          <w:u w:val="single"/>
        </w:rPr>
        <w:t>(пути)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pacing w:val="-2"/>
          <w:sz w:val="28"/>
          <w:szCs w:val="28"/>
          <w:u w:val="single"/>
        </w:rPr>
        <w:t>передачи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pacing w:val="-2"/>
          <w:sz w:val="28"/>
          <w:szCs w:val="28"/>
          <w:u w:val="single"/>
        </w:rPr>
        <w:t>инфекции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pacing w:val="-2"/>
          <w:sz w:val="28"/>
          <w:szCs w:val="28"/>
          <w:u w:val="single"/>
        </w:rPr>
        <w:t>зависит(-</w:t>
      </w:r>
      <w:proofErr w:type="spellStart"/>
      <w:r>
        <w:rPr>
          <w:b/>
          <w:bCs/>
          <w:spacing w:val="-2"/>
          <w:sz w:val="28"/>
          <w:szCs w:val="28"/>
          <w:u w:val="single"/>
        </w:rPr>
        <w:t>ят</w:t>
      </w:r>
      <w:proofErr w:type="spellEnd"/>
      <w:r>
        <w:rPr>
          <w:b/>
          <w:bCs/>
          <w:spacing w:val="-2"/>
          <w:sz w:val="28"/>
          <w:szCs w:val="28"/>
          <w:u w:val="single"/>
        </w:rPr>
        <w:t>)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pacing w:val="-6"/>
          <w:sz w:val="28"/>
          <w:szCs w:val="28"/>
          <w:u w:val="single"/>
        </w:rPr>
        <w:t>от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pacing w:val="-2"/>
          <w:sz w:val="28"/>
          <w:szCs w:val="28"/>
          <w:u w:val="single"/>
        </w:rPr>
        <w:t>локализации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возбудителя в организме больного (носителя)</w:t>
      </w:r>
    </w:p>
    <w:p w14:paraId="630F9C10" w14:textId="77777777" w:rsidR="004B3EDB" w:rsidRDefault="00B24149">
      <w:pPr>
        <w:pStyle w:val="a3"/>
        <w:spacing w:before="18" w:line="223" w:lineRule="auto"/>
        <w:ind w:left="490" w:hanging="359"/>
      </w:pPr>
      <w:r>
        <w:rPr>
          <w:rFonts w:ascii="Courier New" w:eastAsia="Courier New" w:hAnsi="Courier New" w:cs="Courier New"/>
        </w:rPr>
        <w:t xml:space="preserve">ᴑ </w:t>
      </w:r>
      <w:r>
        <w:t>Первым</w:t>
      </w:r>
      <w:r>
        <w:rPr>
          <w:spacing w:val="-7"/>
        </w:rPr>
        <w:t xml:space="preserve"> </w:t>
      </w:r>
      <w:r>
        <w:t>периодом</w:t>
      </w:r>
      <w:r>
        <w:rPr>
          <w:spacing w:val="-5"/>
        </w:rPr>
        <w:t xml:space="preserve"> </w:t>
      </w:r>
      <w:r>
        <w:t>инфекционного</w:t>
      </w:r>
      <w:r>
        <w:rPr>
          <w:spacing w:val="-3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 xml:space="preserve">начальных </w:t>
      </w:r>
      <w:r>
        <w:rPr>
          <w:spacing w:val="-2"/>
        </w:rPr>
        <w:t>проявлений</w:t>
      </w:r>
    </w:p>
    <w:p w14:paraId="68E2FBD5" w14:textId="77777777" w:rsidR="004B3EDB" w:rsidRDefault="00B24149">
      <w:pPr>
        <w:pStyle w:val="1"/>
        <w:spacing w:before="26" w:line="223" w:lineRule="auto"/>
        <w:ind w:left="490" w:hanging="359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 xml:space="preserve">ᴑ </w:t>
      </w:r>
      <w:r>
        <w:t>В</w:t>
      </w:r>
      <w:proofErr w:type="gramEnd"/>
      <w:r>
        <w:rPr>
          <w:spacing w:val="37"/>
        </w:rPr>
        <w:t xml:space="preserve"> </w:t>
      </w:r>
      <w:r>
        <w:t>период</w:t>
      </w:r>
      <w:r>
        <w:rPr>
          <w:spacing w:val="36"/>
        </w:rPr>
        <w:t xml:space="preserve"> </w:t>
      </w:r>
      <w:r>
        <w:t>разгара</w:t>
      </w:r>
      <w:r>
        <w:rPr>
          <w:spacing w:val="35"/>
        </w:rPr>
        <w:t xml:space="preserve"> </w:t>
      </w:r>
      <w:r>
        <w:t>заболевания</w:t>
      </w:r>
      <w:r>
        <w:rPr>
          <w:spacing w:val="36"/>
        </w:rPr>
        <w:t xml:space="preserve"> </w:t>
      </w:r>
      <w:r>
        <w:t>отмечается</w:t>
      </w:r>
      <w:r>
        <w:rPr>
          <w:spacing w:val="36"/>
        </w:rPr>
        <w:t xml:space="preserve"> </w:t>
      </w:r>
      <w:r>
        <w:t>появление</w:t>
      </w:r>
      <w:r>
        <w:rPr>
          <w:spacing w:val="37"/>
        </w:rPr>
        <w:t xml:space="preserve"> </w:t>
      </w:r>
      <w:r>
        <w:t>характерных</w:t>
      </w:r>
      <w:r>
        <w:rPr>
          <w:spacing w:val="37"/>
        </w:rPr>
        <w:t xml:space="preserve"> </w:t>
      </w:r>
      <w:r>
        <w:t>для</w:t>
      </w:r>
      <w:r>
        <w:rPr>
          <w:u w:val="none"/>
        </w:rPr>
        <w:t xml:space="preserve"> </w:t>
      </w:r>
      <w:r>
        <w:t>данной болезни признаков</w:t>
      </w:r>
    </w:p>
    <w:p w14:paraId="66E41B67" w14:textId="77777777" w:rsidR="004B3EDB" w:rsidRDefault="00B24149">
      <w:pPr>
        <w:pStyle w:val="a3"/>
        <w:spacing w:before="16" w:line="223" w:lineRule="auto"/>
        <w:ind w:left="490" w:right="189" w:hanging="359"/>
      </w:pPr>
      <w:r>
        <w:rPr>
          <w:rFonts w:ascii="Courier New" w:eastAsia="Courier New" w:hAnsi="Courier New" w:cs="Courier New"/>
        </w:rPr>
        <w:t xml:space="preserve">ᴑ </w:t>
      </w:r>
      <w:r>
        <w:t>Течение</w:t>
      </w:r>
      <w:r>
        <w:rPr>
          <w:spacing w:val="-5"/>
        </w:rPr>
        <w:t xml:space="preserve"> </w:t>
      </w:r>
      <w:r>
        <w:t>инфекционного</w:t>
      </w:r>
      <w:r>
        <w:rPr>
          <w:spacing w:val="-4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сопровождается</w:t>
      </w:r>
      <w:r>
        <w:rPr>
          <w:spacing w:val="-5"/>
        </w:rPr>
        <w:t xml:space="preserve"> </w:t>
      </w:r>
      <w:r>
        <w:t xml:space="preserve">выраженными </w:t>
      </w:r>
      <w:r>
        <w:rPr>
          <w:spacing w:val="-2"/>
        </w:rPr>
        <w:t>проявлениями</w:t>
      </w:r>
    </w:p>
    <w:p w14:paraId="57FC3661" w14:textId="77777777" w:rsidR="004B3EDB" w:rsidRDefault="00B24149">
      <w:pPr>
        <w:pStyle w:val="1"/>
        <w:spacing w:before="24" w:line="225" w:lineRule="auto"/>
        <w:ind w:left="490" w:right="189" w:hanging="359"/>
        <w:rPr>
          <w:u w:val="none"/>
        </w:rPr>
      </w:pPr>
      <w:r>
        <w:rPr>
          <w:rFonts w:ascii="Courier New" w:eastAsia="Courier New" w:hAnsi="Courier New" w:cs="Courier New"/>
          <w:b w:val="0"/>
          <w:bCs w:val="0"/>
          <w:u w:val="none"/>
        </w:rPr>
        <w:t xml:space="preserve">ᴑ </w:t>
      </w:r>
      <w:r>
        <w:t>Возможность формирования стойкого пожизненного иммунитета после</w:t>
      </w:r>
      <w:r>
        <w:rPr>
          <w:u w:val="none"/>
        </w:rPr>
        <w:t xml:space="preserve"> </w:t>
      </w:r>
      <w:r>
        <w:t>ряда перенесённых инфекционных заболеваний</w:t>
      </w:r>
    </w:p>
    <w:p w14:paraId="01BEF9AA" w14:textId="77777777" w:rsidR="004B3EDB" w:rsidRDefault="004B3EDB">
      <w:pPr>
        <w:pStyle w:val="a3"/>
        <w:rPr>
          <w:b/>
          <w:sz w:val="20"/>
        </w:rPr>
      </w:pPr>
    </w:p>
    <w:p w14:paraId="167C9ABE" w14:textId="77777777" w:rsidR="004B3EDB" w:rsidRDefault="00B24149">
      <w:pPr>
        <w:pStyle w:val="a3"/>
        <w:spacing w:before="89" w:line="322" w:lineRule="exact"/>
        <w:ind w:left="132"/>
      </w:pPr>
      <w:r>
        <w:rPr>
          <w:b/>
        </w:rPr>
        <w:t>Оценка</w:t>
      </w:r>
      <w:r>
        <w:rPr>
          <w:b/>
          <w:spacing w:val="30"/>
        </w:rPr>
        <w:t xml:space="preserve"> </w:t>
      </w:r>
      <w:r>
        <w:rPr>
          <w:b/>
        </w:rPr>
        <w:t>задания</w:t>
      </w:r>
      <w:r>
        <w:t>.</w:t>
      </w:r>
      <w:r>
        <w:rPr>
          <w:spacing w:val="30"/>
        </w:rPr>
        <w:t xml:space="preserve"> </w:t>
      </w:r>
      <w:r>
        <w:t>Максимальная</w:t>
      </w:r>
      <w:r>
        <w:rPr>
          <w:spacing w:val="33"/>
        </w:rPr>
        <w:t xml:space="preserve"> </w:t>
      </w:r>
      <w:r>
        <w:t>оценка</w:t>
      </w:r>
      <w:r>
        <w:rPr>
          <w:spacing w:val="32"/>
        </w:rPr>
        <w:t xml:space="preserve"> </w:t>
      </w:r>
      <w:r>
        <w:t>за</w:t>
      </w:r>
      <w:r>
        <w:rPr>
          <w:spacing w:val="32"/>
        </w:rPr>
        <w:t xml:space="preserve"> </w:t>
      </w:r>
      <w:r>
        <w:t>правильно</w:t>
      </w:r>
      <w:r>
        <w:rPr>
          <w:spacing w:val="32"/>
        </w:rPr>
        <w:t xml:space="preserve"> </w:t>
      </w:r>
      <w:r>
        <w:t>выполненное</w:t>
      </w:r>
      <w:r>
        <w:rPr>
          <w:spacing w:val="32"/>
        </w:rPr>
        <w:t xml:space="preserve"> </w:t>
      </w:r>
      <w:r>
        <w:t>задание</w:t>
      </w:r>
      <w:r>
        <w:rPr>
          <w:spacing w:val="40"/>
        </w:rPr>
        <w:t xml:space="preserve"> </w:t>
      </w:r>
      <w:r>
        <w:rPr>
          <w:spacing w:val="-10"/>
        </w:rPr>
        <w:t>–</w:t>
      </w:r>
    </w:p>
    <w:p w14:paraId="45493667" w14:textId="77777777" w:rsidR="004B3EDB" w:rsidRDefault="00B24149">
      <w:pPr>
        <w:spacing w:line="321" w:lineRule="exact"/>
        <w:ind w:left="132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24B8F3EC" w14:textId="77777777" w:rsidR="004B3EDB" w:rsidRDefault="00B24149">
      <w:pPr>
        <w:pStyle w:val="a4"/>
        <w:numPr>
          <w:ilvl w:val="0"/>
          <w:numId w:val="3"/>
        </w:numPr>
        <w:tabs>
          <w:tab w:val="left" w:pos="367"/>
        </w:tabs>
        <w:ind w:right="193" w:firstLine="0"/>
        <w:rPr>
          <w:sz w:val="28"/>
        </w:rPr>
      </w:pPr>
      <w:r>
        <w:rPr>
          <w:sz w:val="28"/>
        </w:rPr>
        <w:t xml:space="preserve">за каждый правильный ответ выставляется </w:t>
      </w:r>
      <w:r>
        <w:rPr>
          <w:b/>
          <w:sz w:val="28"/>
        </w:rPr>
        <w:t>4 балла (</w:t>
      </w:r>
      <w:r>
        <w:rPr>
          <w:sz w:val="28"/>
        </w:rPr>
        <w:t>если выбрано более пяти утверждений, в том числе верные, выставляется 0 баллов</w:t>
      </w:r>
      <w:r>
        <w:rPr>
          <w:b/>
          <w:sz w:val="28"/>
        </w:rPr>
        <w:t>)</w:t>
      </w:r>
      <w:r>
        <w:rPr>
          <w:sz w:val="28"/>
        </w:rPr>
        <w:t>;</w:t>
      </w:r>
    </w:p>
    <w:p w14:paraId="66726ACA" w14:textId="77777777" w:rsidR="004B3EDB" w:rsidRDefault="00B24149">
      <w:pPr>
        <w:pStyle w:val="a4"/>
        <w:numPr>
          <w:ilvl w:val="0"/>
          <w:numId w:val="3"/>
        </w:numPr>
        <w:tabs>
          <w:tab w:val="left" w:pos="357"/>
        </w:tabs>
        <w:spacing w:line="343" w:lineRule="exact"/>
        <w:ind w:left="356"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4E77C137" w14:textId="77777777" w:rsidR="004B3EDB" w:rsidRDefault="004B3EDB">
      <w:pPr>
        <w:spacing w:line="343" w:lineRule="exact"/>
        <w:rPr>
          <w:sz w:val="28"/>
        </w:rPr>
        <w:sectPr w:rsidR="004B3EDB">
          <w:headerReference w:type="default" r:id="rId19"/>
          <w:footerReference w:type="default" r:id="rId20"/>
          <w:pgSz w:w="11910" w:h="16840"/>
          <w:pgMar w:top="1780" w:right="940" w:bottom="820" w:left="1000" w:header="569" w:footer="638" w:gutter="0"/>
          <w:cols w:space="720"/>
        </w:sectPr>
      </w:pPr>
    </w:p>
    <w:p w14:paraId="633C4228" w14:textId="77777777" w:rsidR="004B3EDB" w:rsidRDefault="004B3EDB">
      <w:pPr>
        <w:pStyle w:val="a3"/>
        <w:spacing w:before="7"/>
        <w:rPr>
          <w:sz w:val="12"/>
        </w:rPr>
      </w:pPr>
    </w:p>
    <w:p w14:paraId="19C2D6F2" w14:textId="77777777" w:rsidR="004B3EDB" w:rsidRDefault="00B24149">
      <w:pPr>
        <w:pStyle w:val="a3"/>
        <w:tabs>
          <w:tab w:val="left" w:pos="1826"/>
          <w:tab w:val="left" w:pos="3689"/>
          <w:tab w:val="left" w:pos="4766"/>
          <w:tab w:val="left" w:pos="5816"/>
          <w:tab w:val="left" w:pos="7003"/>
          <w:tab w:val="left" w:pos="7456"/>
          <w:tab w:val="left" w:pos="8386"/>
        </w:tabs>
        <w:spacing w:before="89" w:line="242" w:lineRule="auto"/>
        <w:ind w:left="132" w:right="198"/>
      </w:pPr>
      <w:r>
        <w:rPr>
          <w:spacing w:val="-2"/>
        </w:rPr>
        <w:t>Установите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4"/>
        </w:rPr>
        <w:t>между</w:t>
      </w:r>
      <w:r>
        <w:tab/>
      </w:r>
      <w:r>
        <w:rPr>
          <w:spacing w:val="-2"/>
        </w:rPr>
        <w:t>видом</w:t>
      </w:r>
      <w:r>
        <w:tab/>
      </w:r>
      <w:r>
        <w:rPr>
          <w:spacing w:val="-2"/>
        </w:rPr>
        <w:t>травмы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состоянием </w:t>
      </w:r>
      <w:r>
        <w:t>пострадавшего и изображением оптимального положения тела.</w:t>
      </w:r>
    </w:p>
    <w:p w14:paraId="62BCB04B" w14:textId="77777777" w:rsidR="004B3EDB" w:rsidRDefault="004B3EDB">
      <w:pPr>
        <w:pStyle w:val="a3"/>
        <w:spacing w:before="7" w:after="1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1841"/>
        <w:gridCol w:w="4390"/>
      </w:tblGrid>
      <w:tr w:rsidR="004B3EDB" w14:paraId="536A4DF3" w14:textId="77777777">
        <w:trPr>
          <w:trHeight w:val="1079"/>
        </w:trPr>
        <w:tc>
          <w:tcPr>
            <w:tcW w:w="3399" w:type="dxa"/>
          </w:tcPr>
          <w:p w14:paraId="7BC417CA" w14:textId="77777777" w:rsidR="004B3EDB" w:rsidRDefault="00B24149">
            <w:pPr>
              <w:pStyle w:val="TableParagraph"/>
              <w:spacing w:before="55"/>
              <w:ind w:left="439" w:right="4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травмы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(или) </w:t>
            </w:r>
            <w:r>
              <w:rPr>
                <w:b/>
                <w:spacing w:val="-2"/>
                <w:sz w:val="28"/>
              </w:rPr>
              <w:t>состояние</w:t>
            </w:r>
          </w:p>
          <w:p w14:paraId="2CD1ABD3" w14:textId="77777777" w:rsidR="004B3EDB" w:rsidRDefault="00B24149">
            <w:pPr>
              <w:pStyle w:val="TableParagraph"/>
              <w:spacing w:line="321" w:lineRule="exact"/>
              <w:ind w:left="435" w:right="42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пострадавшего</w:t>
            </w: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14:paraId="02B998D8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25294C1F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3C59F6D7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625F5BB6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F4E4B80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9B36D66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378E4A7" w14:textId="77777777" w:rsidR="004B3EDB" w:rsidRDefault="004B3EDB">
            <w:pPr>
              <w:pStyle w:val="TableParagraph"/>
              <w:spacing w:before="9"/>
              <w:rPr>
                <w:sz w:val="15"/>
              </w:rPr>
            </w:pPr>
          </w:p>
          <w:p w14:paraId="7FE8CB95" w14:textId="77777777" w:rsidR="004B3EDB" w:rsidRDefault="00BB7AAF">
            <w:pPr>
              <w:pStyle w:val="TableParagraph"/>
              <w:ind w:right="-2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65AE99B6">
                <v:group id="docshapegroup16" o:spid="_x0000_s2054" style="width:89.4pt;height:65.5pt;mso-position-horizontal-relative:char;mso-position-vertical-relative:line" coordsize="1788,1310">
                  <v:shape id="docshape17" o:spid="_x0000_s2055" style="position:absolute;width:1788;height:1310" coordsize="1788,1310" path="m1788,1268r-27,-47l1721,1152r-28,42l895,664,1664,80r30,40l1727,53,1753,,1621,25r31,40l878,653,11,78,,95,861,666,33,1294r12,16l878,677r804,533l1654,1252r134,16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14:paraId="20D70925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4868736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67FE1A5A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1A45D2BA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03B1EFDB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5C4B6692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53AAC9DA" w14:textId="77777777" w:rsidR="004B3EDB" w:rsidRDefault="004B3EDB">
            <w:pPr>
              <w:pStyle w:val="TableParagraph"/>
              <w:spacing w:before="2" w:after="1"/>
              <w:rPr>
                <w:sz w:val="17"/>
              </w:rPr>
            </w:pPr>
          </w:p>
          <w:p w14:paraId="5A0E8FBA" w14:textId="77777777" w:rsidR="004B3EDB" w:rsidRDefault="00BB7AAF">
            <w:pPr>
              <w:pStyle w:val="TableParagraph"/>
              <w:spacing w:line="120" w:lineRule="exact"/>
              <w:ind w:left="40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53135989">
                <v:group id="docshapegroup18" o:spid="_x0000_s2052" style="width:87.35pt;height:6pt;mso-position-horizontal-relative:char;mso-position-vertical-relative:line" coordsize="1747,120">
                  <v:shape id="docshape19" o:spid="_x0000_s2053" style="position:absolute;width:1747;height:120" coordsize="1747,120" o:spt="100" adj="0,,0" path="m1627,r,120l1727,70r-80,l1647,50r80,l1627,xm1627,50l,50,,70r1627,l1627,50xm1727,50r-80,l1647,70r80,l1747,60,1727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7BACC31C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2DC602A2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205FC543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151F6EF6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1F0A21D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37882F11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7E8274D1" w14:textId="77777777" w:rsidR="004B3EDB" w:rsidRDefault="004B3EDB">
            <w:pPr>
              <w:pStyle w:val="TableParagraph"/>
              <w:rPr>
                <w:sz w:val="20"/>
              </w:rPr>
            </w:pPr>
          </w:p>
          <w:p w14:paraId="6DC8675D" w14:textId="77777777" w:rsidR="004B3EDB" w:rsidRDefault="004B3EDB">
            <w:pPr>
              <w:pStyle w:val="TableParagraph"/>
              <w:spacing w:before="10"/>
              <w:rPr>
                <w:sz w:val="15"/>
              </w:rPr>
            </w:pPr>
          </w:p>
          <w:p w14:paraId="3C325B4A" w14:textId="77777777" w:rsidR="004B3EDB" w:rsidRDefault="00BB7AAF">
            <w:pPr>
              <w:pStyle w:val="TableParagraph"/>
              <w:ind w:right="-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551A4A23">
                <v:group id="docshapegroup20" o:spid="_x0000_s2050" style="width:90.25pt;height:75.8pt;mso-position-horizontal-relative:char;mso-position-vertical-relative:line" coordsize="1805,1516">
                  <v:shape id="docshape21" o:spid="_x0000_s2051" style="position:absolute;width:1805;height:1516" coordsize="1805,1516" path="m1805,1507r-25,-57l1751,1384r-32,38l916,751,1702,85r33,38l1763,57,1787,,1657,32r32,38l900,738,46,26,34,41,885,751,,1500r13,16l900,764r806,673l1674,1476r131,31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4390" w:type="dxa"/>
          </w:tcPr>
          <w:p w14:paraId="72E4ED23" w14:textId="77777777" w:rsidR="004B3EDB" w:rsidRDefault="00B24149">
            <w:pPr>
              <w:pStyle w:val="TableParagraph"/>
              <w:spacing w:before="55"/>
              <w:ind w:left="187" w:firstLine="230"/>
              <w:rPr>
                <w:b/>
                <w:sz w:val="28"/>
              </w:rPr>
            </w:pPr>
            <w:r>
              <w:rPr>
                <w:b/>
                <w:sz w:val="28"/>
              </w:rPr>
              <w:t>Изображение оптимального положения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тела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пострадавшего</w:t>
            </w:r>
          </w:p>
        </w:tc>
      </w:tr>
      <w:tr w:rsidR="004B3EDB" w14:paraId="0C3AD9C0" w14:textId="77777777">
        <w:trPr>
          <w:trHeight w:val="1079"/>
        </w:trPr>
        <w:tc>
          <w:tcPr>
            <w:tcW w:w="3399" w:type="dxa"/>
          </w:tcPr>
          <w:p w14:paraId="303D5565" w14:textId="77777777" w:rsidR="004B3EDB" w:rsidRDefault="00B24149">
            <w:pPr>
              <w:pStyle w:val="TableParagraph"/>
              <w:spacing w:before="50"/>
              <w:ind w:left="110" w:right="383"/>
              <w:rPr>
                <w:sz w:val="28"/>
              </w:rPr>
            </w:pPr>
            <w:r>
              <w:rPr>
                <w:sz w:val="28"/>
              </w:rPr>
              <w:t>Травма груди, пострадавший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без </w:t>
            </w:r>
            <w:r>
              <w:rPr>
                <w:spacing w:val="-2"/>
                <w:sz w:val="28"/>
              </w:rPr>
              <w:t>сознания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3C01CFAB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2C88B401" w14:textId="77777777" w:rsidR="004B3EDB" w:rsidRDefault="004B3EDB">
            <w:pPr>
              <w:pStyle w:val="TableParagraph"/>
              <w:spacing w:before="11"/>
              <w:rPr>
                <w:sz w:val="4"/>
              </w:rPr>
            </w:pPr>
          </w:p>
          <w:p w14:paraId="136E5EE3" w14:textId="77777777" w:rsidR="004B3EDB" w:rsidRDefault="00B24149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C9AF41C" wp14:editId="0F93B662">
                  <wp:extent cx="2617660" cy="604075"/>
                  <wp:effectExtent l="0" t="0" r="0" b="0"/>
                  <wp:docPr id="17" name="image9.jpeg" descr="C:\Users\gerasimovasi\Pictures\Изображения\Трансп_положения\кровопотер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660" cy="60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EDB" w14:paraId="1F917C22" w14:textId="77777777">
        <w:trPr>
          <w:trHeight w:val="1315"/>
        </w:trPr>
        <w:tc>
          <w:tcPr>
            <w:tcW w:w="3399" w:type="dxa"/>
          </w:tcPr>
          <w:p w14:paraId="48C03F77" w14:textId="77777777" w:rsidR="004B3EDB" w:rsidRDefault="00B24149">
            <w:pPr>
              <w:pStyle w:val="TableParagraph"/>
              <w:spacing w:before="168"/>
              <w:ind w:left="110" w:right="383"/>
              <w:rPr>
                <w:sz w:val="28"/>
              </w:rPr>
            </w:pPr>
            <w:r>
              <w:rPr>
                <w:sz w:val="28"/>
              </w:rPr>
              <w:t>Большая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кровопотеря, травматический шок,</w:t>
            </w:r>
          </w:p>
          <w:p w14:paraId="124F9239" w14:textId="77777777" w:rsidR="004B3EDB" w:rsidRDefault="00B24149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пострадавший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сознании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11A94DF5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27205ACA" w14:textId="77777777" w:rsidR="004B3EDB" w:rsidRDefault="004B3EDB">
            <w:pPr>
              <w:pStyle w:val="TableParagraph"/>
              <w:spacing w:before="11"/>
              <w:rPr>
                <w:sz w:val="4"/>
              </w:rPr>
            </w:pPr>
          </w:p>
          <w:p w14:paraId="1F47C65C" w14:textId="77777777" w:rsidR="004B3EDB" w:rsidRDefault="00B24149">
            <w:pPr>
              <w:pStyle w:val="TableParagraph"/>
              <w:ind w:left="67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0C889C5" wp14:editId="185A1EF0">
                  <wp:extent cx="1921835" cy="759618"/>
                  <wp:effectExtent l="0" t="0" r="0" b="0"/>
                  <wp:docPr id="19" name="image10.jpeg" descr="C:\Users\gerasimovasi\Pictures\Изображения\Трансп_положения\СБП_травма голов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835" cy="759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EDB" w14:paraId="4E03FC3B" w14:textId="77777777">
        <w:trPr>
          <w:trHeight w:val="2123"/>
        </w:trPr>
        <w:tc>
          <w:tcPr>
            <w:tcW w:w="3399" w:type="dxa"/>
          </w:tcPr>
          <w:p w14:paraId="2B53ED7C" w14:textId="77777777" w:rsidR="004B3EDB" w:rsidRDefault="004B3EDB">
            <w:pPr>
              <w:pStyle w:val="TableParagraph"/>
              <w:rPr>
                <w:sz w:val="30"/>
              </w:rPr>
            </w:pPr>
          </w:p>
          <w:p w14:paraId="4DCA6C50" w14:textId="77777777" w:rsidR="004B3EDB" w:rsidRDefault="00B24149">
            <w:pPr>
              <w:pStyle w:val="TableParagraph"/>
              <w:spacing w:before="226"/>
              <w:ind w:left="110" w:right="383"/>
              <w:rPr>
                <w:sz w:val="28"/>
              </w:rPr>
            </w:pPr>
            <w:r>
              <w:rPr>
                <w:sz w:val="28"/>
              </w:rPr>
              <w:t>Затруднение дыхания, одышка,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пострадавший в сознании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69AA10BA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3C509D57" w14:textId="77777777" w:rsidR="004B3EDB" w:rsidRDefault="004B3EDB">
            <w:pPr>
              <w:pStyle w:val="TableParagraph"/>
              <w:spacing w:before="10"/>
              <w:rPr>
                <w:sz w:val="4"/>
              </w:rPr>
            </w:pPr>
          </w:p>
          <w:p w14:paraId="7BB0F06A" w14:textId="77777777" w:rsidR="004B3EDB" w:rsidRDefault="00B24149">
            <w:pPr>
              <w:pStyle w:val="TableParagraph"/>
              <w:ind w:left="88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461A4E5" wp14:editId="40FFB883">
                  <wp:extent cx="1654145" cy="1271015"/>
                  <wp:effectExtent l="0" t="0" r="0" b="0"/>
                  <wp:docPr id="21" name="image11.jpeg" descr="C:\Users\gerasimovasi\Pictures\Изображения\Трансп_положения\затруднение дых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145" cy="127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EDB" w14:paraId="07C4DB6F" w14:textId="77777777">
        <w:trPr>
          <w:trHeight w:val="1536"/>
        </w:trPr>
        <w:tc>
          <w:tcPr>
            <w:tcW w:w="3399" w:type="dxa"/>
          </w:tcPr>
          <w:p w14:paraId="09F048AA" w14:textId="77777777" w:rsidR="004B3EDB" w:rsidRDefault="004B3EDB">
            <w:pPr>
              <w:pStyle w:val="TableParagraph"/>
              <w:spacing w:before="2"/>
              <w:rPr>
                <w:sz w:val="38"/>
              </w:rPr>
            </w:pPr>
          </w:p>
          <w:p w14:paraId="62206471" w14:textId="77777777" w:rsidR="004B3EDB" w:rsidRDefault="00B24149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Травма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живота,</w:t>
            </w:r>
          </w:p>
          <w:p w14:paraId="0FBA3638" w14:textId="77777777" w:rsidR="004B3EDB" w:rsidRDefault="00B2414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пострадавший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сознании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75BEBCC9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315D5EEF" w14:textId="77777777" w:rsidR="004B3EDB" w:rsidRDefault="004B3EDB">
            <w:pPr>
              <w:pStyle w:val="TableParagraph"/>
              <w:spacing w:before="10"/>
              <w:rPr>
                <w:sz w:val="4"/>
              </w:rPr>
            </w:pPr>
          </w:p>
          <w:p w14:paraId="660FD0A9" w14:textId="77777777" w:rsidR="004B3EDB" w:rsidRDefault="00B24149">
            <w:pPr>
              <w:pStyle w:val="TableParagraph"/>
              <w:ind w:left="45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D5652D5" wp14:editId="63B475AA">
                  <wp:extent cx="2185700" cy="896969"/>
                  <wp:effectExtent l="0" t="0" r="0" b="0"/>
                  <wp:docPr id="23" name="image12.jpeg" descr="C:\Users\gerasimovasi\Pictures\Изображения\Трансп_положения\СБП_Ш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700" cy="896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EDB" w14:paraId="29A0C16E" w14:textId="77777777">
        <w:trPr>
          <w:trHeight w:val="1403"/>
        </w:trPr>
        <w:tc>
          <w:tcPr>
            <w:tcW w:w="3399" w:type="dxa"/>
          </w:tcPr>
          <w:p w14:paraId="2622E45A" w14:textId="77777777" w:rsidR="004B3EDB" w:rsidRDefault="00B24149">
            <w:pPr>
              <w:pStyle w:val="TableParagraph"/>
              <w:spacing w:before="50"/>
              <w:ind w:left="110" w:right="383"/>
              <w:rPr>
                <w:sz w:val="28"/>
              </w:rPr>
            </w:pPr>
            <w:r>
              <w:rPr>
                <w:sz w:val="28"/>
              </w:rPr>
              <w:t>Большая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кровопотеря, травматический шок, пострадавший без</w:t>
            </w:r>
          </w:p>
          <w:p w14:paraId="239F1EEC" w14:textId="77777777" w:rsidR="004B3EDB" w:rsidRDefault="00B24149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сознания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2A720F7D" w14:textId="77777777" w:rsidR="004B3EDB" w:rsidRDefault="004B3EDB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74C8FA62" w14:textId="77777777" w:rsidR="004B3EDB" w:rsidRDefault="004B3EDB">
            <w:pPr>
              <w:pStyle w:val="TableParagraph"/>
              <w:spacing w:before="10"/>
              <w:rPr>
                <w:sz w:val="4"/>
              </w:rPr>
            </w:pPr>
          </w:p>
          <w:p w14:paraId="5D3A88D8" w14:textId="77777777" w:rsidR="004B3EDB" w:rsidRDefault="00B24149">
            <w:pPr>
              <w:pStyle w:val="TableParagraph"/>
              <w:ind w:left="38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D12F51E" wp14:editId="7B524B20">
                  <wp:extent cx="2272392" cy="780097"/>
                  <wp:effectExtent l="0" t="0" r="0" b="0"/>
                  <wp:docPr id="25" name="image13.jpeg" descr="C:\Users\gerasimovasi\Pictures\Изображения\Трансп_положения\травма живота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392" cy="780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294F36" w14:textId="77777777" w:rsidR="004B3EDB" w:rsidRDefault="004B3EDB">
      <w:pPr>
        <w:pStyle w:val="a3"/>
        <w:spacing w:before="6"/>
        <w:rPr>
          <w:sz w:val="27"/>
        </w:rPr>
      </w:pPr>
    </w:p>
    <w:p w14:paraId="26D09193" w14:textId="77777777" w:rsidR="004B3EDB" w:rsidRDefault="00B24149">
      <w:pPr>
        <w:spacing w:line="322" w:lineRule="exact"/>
        <w:ind w:left="13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32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3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41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2A6D8EC4" w14:textId="77777777" w:rsidR="004B3EDB" w:rsidRDefault="00B24149">
      <w:pPr>
        <w:ind w:left="132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480AD14A" w14:textId="77777777" w:rsidR="004B3EDB" w:rsidRDefault="00B24149">
      <w:pPr>
        <w:pStyle w:val="a4"/>
        <w:numPr>
          <w:ilvl w:val="0"/>
          <w:numId w:val="2"/>
        </w:numPr>
        <w:tabs>
          <w:tab w:val="left" w:pos="345"/>
        </w:tabs>
        <w:spacing w:line="322" w:lineRule="exact"/>
        <w:ind w:hanging="213"/>
        <w:rPr>
          <w:sz w:val="28"/>
        </w:rPr>
      </w:pP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14:paraId="620BE6C9" w14:textId="77777777" w:rsidR="004B3EDB" w:rsidRDefault="00B24149">
      <w:pPr>
        <w:pStyle w:val="a4"/>
        <w:numPr>
          <w:ilvl w:val="0"/>
          <w:numId w:val="2"/>
        </w:numPr>
        <w:tabs>
          <w:tab w:val="left" w:pos="345"/>
        </w:tabs>
        <w:ind w:hanging="213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7DA1A43A" w14:textId="77777777" w:rsidR="004B3EDB" w:rsidRDefault="00B24149">
      <w:pPr>
        <w:spacing w:before="247"/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4B3EDB">
      <w:headerReference w:type="default" r:id="rId26"/>
      <w:footerReference w:type="default" r:id="rId27"/>
      <w:pgSz w:w="11910" w:h="16840"/>
      <w:pgMar w:top="1780" w:right="940" w:bottom="820" w:left="1000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8B0D1" w14:textId="77777777" w:rsidR="00BB7AAF" w:rsidRDefault="00BB7AAF">
      <w:r>
        <w:separator/>
      </w:r>
    </w:p>
  </w:endnote>
  <w:endnote w:type="continuationSeparator" w:id="0">
    <w:p w14:paraId="4C032C6B" w14:textId="77777777" w:rsidR="00BB7AAF" w:rsidRDefault="00BB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4A2F" w14:textId="77777777" w:rsidR="004B3EDB" w:rsidRDefault="00BB7AAF">
    <w:pPr>
      <w:pStyle w:val="a3"/>
      <w:spacing w:line="14" w:lineRule="auto"/>
      <w:rPr>
        <w:sz w:val="20"/>
      </w:rPr>
    </w:pPr>
    <w:r>
      <w:pict w14:anchorId="5CA97543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6" type="#_x0000_t202" style="position:absolute;margin-left:291.65pt;margin-top:799.05pt;width:13pt;height:15.3pt;z-index:-16126976;mso-position-horizontal-relative:page;mso-position-vertical-relative:page" filled="f" stroked="f">
          <v:textbox inset="0,0,0,0">
            <w:txbxContent>
              <w:p w14:paraId="77E7C17B" w14:textId="77777777" w:rsidR="004B3EDB" w:rsidRDefault="00B2414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C6CCF" w14:textId="77777777" w:rsidR="004B3EDB" w:rsidRDefault="00BB7AAF">
    <w:pPr>
      <w:pStyle w:val="a3"/>
      <w:spacing w:line="14" w:lineRule="auto"/>
      <w:rPr>
        <w:sz w:val="20"/>
      </w:rPr>
    </w:pPr>
    <w:r>
      <w:pict w14:anchorId="7F6B2A39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34" type="#_x0000_t202" style="position:absolute;margin-left:291.65pt;margin-top:799.05pt;width:13pt;height:15.3pt;z-index:-16125952;mso-position-horizontal-relative:page;mso-position-vertical-relative:page" filled="f" stroked="f">
          <v:textbox inset="0,0,0,0">
            <w:txbxContent>
              <w:p w14:paraId="0B291CD4" w14:textId="77777777" w:rsidR="004B3EDB" w:rsidRDefault="00B2414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2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7A704" w14:textId="77777777" w:rsidR="004B3EDB" w:rsidRDefault="00BB7AAF">
    <w:pPr>
      <w:pStyle w:val="a3"/>
      <w:spacing w:line="14" w:lineRule="auto"/>
      <w:rPr>
        <w:sz w:val="20"/>
      </w:rPr>
    </w:pPr>
    <w:r>
      <w:pict w14:anchorId="0F90C902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31" type="#_x0000_t202" style="position:absolute;margin-left:291.65pt;margin-top:799.05pt;width:13pt;height:15.3pt;z-index:-16124416;mso-position-horizontal-relative:page;mso-position-vertical-relative:page" filled="f" stroked="f">
          <v:textbox inset="0,0,0,0">
            <w:txbxContent>
              <w:p w14:paraId="4B264681" w14:textId="77777777" w:rsidR="004B3EDB" w:rsidRDefault="00B2414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9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640F7" w14:textId="77777777" w:rsidR="004B3EDB" w:rsidRDefault="00BB7AAF">
    <w:pPr>
      <w:pStyle w:val="a3"/>
      <w:spacing w:line="14" w:lineRule="auto"/>
      <w:rPr>
        <w:sz w:val="20"/>
      </w:rPr>
    </w:pPr>
    <w:r>
      <w:pict w14:anchorId="19CDA73E"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1028" type="#_x0000_t202" style="position:absolute;margin-left:288.65pt;margin-top:799.05pt;width:19pt;height:15.3pt;z-index:-16122880;mso-position-horizontal-relative:page;mso-position-vertical-relative:page" filled="f" stroked="f">
          <v:textbox inset="0,0,0,0">
            <w:txbxContent>
              <w:p w14:paraId="0B8EE973" w14:textId="77777777" w:rsidR="004B3EDB" w:rsidRDefault="00B2414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>
                  <w:rPr>
                    <w:spacing w:val="-5"/>
                    <w:sz w:val="24"/>
                  </w:rPr>
                  <w:t>10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3C241" w14:textId="77777777" w:rsidR="004B3EDB" w:rsidRDefault="00BB7AAF">
    <w:pPr>
      <w:pStyle w:val="a3"/>
      <w:spacing w:line="14" w:lineRule="auto"/>
      <w:rPr>
        <w:sz w:val="20"/>
      </w:rPr>
    </w:pPr>
    <w:r>
      <w:pict w14:anchorId="26B7E563"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1025" type="#_x0000_t202" style="position:absolute;margin-left:288.65pt;margin-top:799.05pt;width:19pt;height:15.3pt;z-index:-16121344;mso-position-horizontal-relative:page;mso-position-vertical-relative:page" filled="f" stroked="f">
          <v:textbox inset="0,0,0,0">
            <w:txbxContent>
              <w:p w14:paraId="31439F6A" w14:textId="77777777" w:rsidR="004B3EDB" w:rsidRDefault="00B2414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>
                  <w:rPr>
                    <w:spacing w:val="-5"/>
                    <w:sz w:val="24"/>
                  </w:rPr>
                  <w:t>11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EE6C3" w14:textId="77777777" w:rsidR="00BB7AAF" w:rsidRDefault="00BB7AAF">
      <w:r>
        <w:separator/>
      </w:r>
    </w:p>
  </w:footnote>
  <w:footnote w:type="continuationSeparator" w:id="0">
    <w:p w14:paraId="7F8F35B2" w14:textId="77777777" w:rsidR="00BB7AAF" w:rsidRDefault="00BB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1E47" w14:textId="77777777" w:rsidR="004B3EDB" w:rsidRDefault="00BB7AAF">
    <w:pPr>
      <w:pStyle w:val="a3"/>
      <w:spacing w:line="14" w:lineRule="auto"/>
      <w:rPr>
        <w:sz w:val="20"/>
      </w:rPr>
    </w:pPr>
    <w:r>
      <w:pict w14:anchorId="6C046387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35" type="#_x0000_t202" style="position:absolute;margin-left:135.7pt;margin-top:27.45pt;width:323.8pt;height:29.1pt;z-index:-16126464;mso-position-horizontal-relative:page;mso-position-vertical-relative:page" filled="f" stroked="f">
          <v:textbox inset="0,0,0,0">
            <w:txbxContent>
              <w:p w14:paraId="64849ADE" w14:textId="69DEC0CF" w:rsidR="004B3EDB" w:rsidRDefault="004B3EDB">
                <w:pPr>
                  <w:ind w:left="12" w:right="8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5206" w14:textId="77777777" w:rsidR="004B3EDB" w:rsidRDefault="00BB7AAF">
    <w:pPr>
      <w:pStyle w:val="a3"/>
      <w:spacing w:line="14" w:lineRule="auto"/>
      <w:rPr>
        <w:sz w:val="20"/>
      </w:rPr>
    </w:pPr>
    <w:r>
      <w:pict w14:anchorId="4D3FDA65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33" type="#_x0000_t202" style="position:absolute;margin-left:135.7pt;margin-top:27.45pt;width:323.8pt;height:29.1pt;z-index:-16125440;mso-position-horizontal-relative:page;mso-position-vertical-relative:page" filled="f" stroked="f">
          <v:textbox inset="0,0,0,0">
            <w:txbxContent>
              <w:p w14:paraId="4E7BBE7C" w14:textId="1D8218D3" w:rsidR="004B3EDB" w:rsidRDefault="004B3EDB">
                <w:pPr>
                  <w:ind w:left="12" w:right="8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pict w14:anchorId="25AA411D">
        <v:shape id="docshape8" o:spid="_x0000_s1032" type="#_x0000_t202" style="position:absolute;margin-left:265.95pt;margin-top:73.4pt;width:66.4pt;height:17.55pt;z-index:-16124928;mso-position-horizontal-relative:page;mso-position-vertical-relative:page" filled="f" stroked="f">
          <v:textbox inset="0,0,0,0">
            <w:txbxContent>
              <w:p w14:paraId="5F9AB4C3" w14:textId="77777777" w:rsidR="004B3EDB" w:rsidRDefault="00B24149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t>5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066F3" w14:textId="77777777" w:rsidR="004B3EDB" w:rsidRDefault="00BB7AAF">
    <w:pPr>
      <w:pStyle w:val="a3"/>
      <w:spacing w:line="14" w:lineRule="auto"/>
      <w:rPr>
        <w:sz w:val="20"/>
      </w:rPr>
    </w:pPr>
    <w:r>
      <w:pict w14:anchorId="407C128A"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30" type="#_x0000_t202" style="position:absolute;margin-left:135.7pt;margin-top:27.45pt;width:323.8pt;height:29.1pt;z-index:-16123904;mso-position-horizontal-relative:page;mso-position-vertical-relative:page" filled="f" stroked="f">
          <v:textbox inset="0,0,0,0">
            <w:txbxContent>
              <w:p w14:paraId="74C2A66B" w14:textId="76123E92" w:rsidR="004B3EDB" w:rsidRDefault="004B3EDB">
                <w:pPr>
                  <w:ind w:left="12" w:right="8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pict w14:anchorId="72E0168A">
        <v:shape id="docshape11" o:spid="_x0000_s1029" type="#_x0000_t202" style="position:absolute;margin-left:265.95pt;margin-top:73.4pt;width:66.4pt;height:17.55pt;z-index:-16123392;mso-position-horizontal-relative:page;mso-position-vertical-relative:page" filled="f" stroked="f">
          <v:textbox inset="0,0,0,0">
            <w:txbxContent>
              <w:p w14:paraId="7D79FB0F" w14:textId="77777777" w:rsidR="004B3EDB" w:rsidRDefault="00B24149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t>6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4E55" w14:textId="77777777" w:rsidR="004B3EDB" w:rsidRDefault="00BB7AAF">
    <w:pPr>
      <w:pStyle w:val="a3"/>
      <w:spacing w:line="14" w:lineRule="auto"/>
      <w:rPr>
        <w:sz w:val="20"/>
      </w:rPr>
    </w:pPr>
    <w:r>
      <w:pict w14:anchorId="0195B9CA"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1027" type="#_x0000_t202" style="position:absolute;margin-left:135.7pt;margin-top:27.45pt;width:323.8pt;height:29.1pt;z-index:-16122368;mso-position-horizontal-relative:page;mso-position-vertical-relative:page" filled="f" stroked="f">
          <v:textbox inset="0,0,0,0">
            <w:txbxContent>
              <w:p w14:paraId="2C1E45D6" w14:textId="71648BD9" w:rsidR="004B3EDB" w:rsidRDefault="004B3EDB">
                <w:pPr>
                  <w:ind w:left="12" w:right="8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pict w14:anchorId="680519B3">
        <v:shape id="docshape14" o:spid="_x0000_s1026" type="#_x0000_t202" style="position:absolute;margin-left:265.95pt;margin-top:73.4pt;width:66.4pt;height:17.55pt;z-index:-16121856;mso-position-horizontal-relative:page;mso-position-vertical-relative:page" filled="f" stroked="f">
          <v:textbox inset="0,0,0,0">
            <w:txbxContent>
              <w:p w14:paraId="1A375265" w14:textId="77777777" w:rsidR="004B3EDB" w:rsidRDefault="00B24149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t>7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B258B"/>
    <w:multiLevelType w:val="hybridMultilevel"/>
    <w:tmpl w:val="DDC68010"/>
    <w:lvl w:ilvl="0" w:tplc="6E16D0D6">
      <w:numFmt w:val="bullet"/>
      <w:lvlText w:val=""/>
      <w:lvlJc w:val="left"/>
      <w:pPr>
        <w:ind w:left="132" w:hanging="22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26A27A2">
      <w:numFmt w:val="bullet"/>
      <w:lvlText w:val="•"/>
      <w:lvlJc w:val="left"/>
      <w:pPr>
        <w:ind w:left="1122" w:hanging="224"/>
      </w:pPr>
      <w:rPr>
        <w:rFonts w:hint="default"/>
        <w:lang w:val="ru-RU" w:eastAsia="en-US" w:bidi="ar-SA"/>
      </w:rPr>
    </w:lvl>
    <w:lvl w:ilvl="2" w:tplc="DB5041CE">
      <w:numFmt w:val="bullet"/>
      <w:lvlText w:val="•"/>
      <w:lvlJc w:val="left"/>
      <w:pPr>
        <w:ind w:left="2105" w:hanging="224"/>
      </w:pPr>
      <w:rPr>
        <w:rFonts w:hint="default"/>
        <w:lang w:val="ru-RU" w:eastAsia="en-US" w:bidi="ar-SA"/>
      </w:rPr>
    </w:lvl>
    <w:lvl w:ilvl="3" w:tplc="DBFE46FA">
      <w:numFmt w:val="bullet"/>
      <w:lvlText w:val="•"/>
      <w:lvlJc w:val="left"/>
      <w:pPr>
        <w:ind w:left="3087" w:hanging="224"/>
      </w:pPr>
      <w:rPr>
        <w:rFonts w:hint="default"/>
        <w:lang w:val="ru-RU" w:eastAsia="en-US" w:bidi="ar-SA"/>
      </w:rPr>
    </w:lvl>
    <w:lvl w:ilvl="4" w:tplc="69845E50">
      <w:numFmt w:val="bullet"/>
      <w:lvlText w:val="•"/>
      <w:lvlJc w:val="left"/>
      <w:pPr>
        <w:ind w:left="4070" w:hanging="224"/>
      </w:pPr>
      <w:rPr>
        <w:rFonts w:hint="default"/>
        <w:lang w:val="ru-RU" w:eastAsia="en-US" w:bidi="ar-SA"/>
      </w:rPr>
    </w:lvl>
    <w:lvl w:ilvl="5" w:tplc="BA5A8814">
      <w:numFmt w:val="bullet"/>
      <w:lvlText w:val="•"/>
      <w:lvlJc w:val="left"/>
      <w:pPr>
        <w:ind w:left="5053" w:hanging="224"/>
      </w:pPr>
      <w:rPr>
        <w:rFonts w:hint="default"/>
        <w:lang w:val="ru-RU" w:eastAsia="en-US" w:bidi="ar-SA"/>
      </w:rPr>
    </w:lvl>
    <w:lvl w:ilvl="6" w:tplc="E796123C">
      <w:numFmt w:val="bullet"/>
      <w:lvlText w:val="•"/>
      <w:lvlJc w:val="left"/>
      <w:pPr>
        <w:ind w:left="6035" w:hanging="224"/>
      </w:pPr>
      <w:rPr>
        <w:rFonts w:hint="default"/>
        <w:lang w:val="ru-RU" w:eastAsia="en-US" w:bidi="ar-SA"/>
      </w:rPr>
    </w:lvl>
    <w:lvl w:ilvl="7" w:tplc="09BA863A">
      <w:numFmt w:val="bullet"/>
      <w:lvlText w:val="•"/>
      <w:lvlJc w:val="left"/>
      <w:pPr>
        <w:ind w:left="7018" w:hanging="224"/>
      </w:pPr>
      <w:rPr>
        <w:rFonts w:hint="default"/>
        <w:lang w:val="ru-RU" w:eastAsia="en-US" w:bidi="ar-SA"/>
      </w:rPr>
    </w:lvl>
    <w:lvl w:ilvl="8" w:tplc="C4EC26F2">
      <w:numFmt w:val="bullet"/>
      <w:lvlText w:val="•"/>
      <w:lvlJc w:val="left"/>
      <w:pPr>
        <w:ind w:left="8001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34265262"/>
    <w:multiLevelType w:val="hybridMultilevel"/>
    <w:tmpl w:val="78EEA6E2"/>
    <w:lvl w:ilvl="0" w:tplc="A386F254">
      <w:numFmt w:val="bullet"/>
      <w:lvlText w:val=""/>
      <w:lvlJc w:val="left"/>
      <w:pPr>
        <w:ind w:left="356" w:hanging="22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2B86F14">
      <w:numFmt w:val="bullet"/>
      <w:lvlText w:val="•"/>
      <w:lvlJc w:val="left"/>
      <w:pPr>
        <w:ind w:left="1320" w:hanging="224"/>
      </w:pPr>
      <w:rPr>
        <w:rFonts w:hint="default"/>
        <w:lang w:val="ru-RU" w:eastAsia="en-US" w:bidi="ar-SA"/>
      </w:rPr>
    </w:lvl>
    <w:lvl w:ilvl="2" w:tplc="F5F42D42">
      <w:numFmt w:val="bullet"/>
      <w:lvlText w:val="•"/>
      <w:lvlJc w:val="left"/>
      <w:pPr>
        <w:ind w:left="2281" w:hanging="224"/>
      </w:pPr>
      <w:rPr>
        <w:rFonts w:hint="default"/>
        <w:lang w:val="ru-RU" w:eastAsia="en-US" w:bidi="ar-SA"/>
      </w:rPr>
    </w:lvl>
    <w:lvl w:ilvl="3" w:tplc="932206B0">
      <w:numFmt w:val="bullet"/>
      <w:lvlText w:val="•"/>
      <w:lvlJc w:val="left"/>
      <w:pPr>
        <w:ind w:left="3241" w:hanging="224"/>
      </w:pPr>
      <w:rPr>
        <w:rFonts w:hint="default"/>
        <w:lang w:val="ru-RU" w:eastAsia="en-US" w:bidi="ar-SA"/>
      </w:rPr>
    </w:lvl>
    <w:lvl w:ilvl="4" w:tplc="D9424452">
      <w:numFmt w:val="bullet"/>
      <w:lvlText w:val="•"/>
      <w:lvlJc w:val="left"/>
      <w:pPr>
        <w:ind w:left="4202" w:hanging="224"/>
      </w:pPr>
      <w:rPr>
        <w:rFonts w:hint="default"/>
        <w:lang w:val="ru-RU" w:eastAsia="en-US" w:bidi="ar-SA"/>
      </w:rPr>
    </w:lvl>
    <w:lvl w:ilvl="5" w:tplc="785033D4">
      <w:numFmt w:val="bullet"/>
      <w:lvlText w:val="•"/>
      <w:lvlJc w:val="left"/>
      <w:pPr>
        <w:ind w:left="5163" w:hanging="224"/>
      </w:pPr>
      <w:rPr>
        <w:rFonts w:hint="default"/>
        <w:lang w:val="ru-RU" w:eastAsia="en-US" w:bidi="ar-SA"/>
      </w:rPr>
    </w:lvl>
    <w:lvl w:ilvl="6" w:tplc="A7D044B6">
      <w:numFmt w:val="bullet"/>
      <w:lvlText w:val="•"/>
      <w:lvlJc w:val="left"/>
      <w:pPr>
        <w:ind w:left="6123" w:hanging="224"/>
      </w:pPr>
      <w:rPr>
        <w:rFonts w:hint="default"/>
        <w:lang w:val="ru-RU" w:eastAsia="en-US" w:bidi="ar-SA"/>
      </w:rPr>
    </w:lvl>
    <w:lvl w:ilvl="7" w:tplc="63F8A676">
      <w:numFmt w:val="bullet"/>
      <w:lvlText w:val="•"/>
      <w:lvlJc w:val="left"/>
      <w:pPr>
        <w:ind w:left="7084" w:hanging="224"/>
      </w:pPr>
      <w:rPr>
        <w:rFonts w:hint="default"/>
        <w:lang w:val="ru-RU" w:eastAsia="en-US" w:bidi="ar-SA"/>
      </w:rPr>
    </w:lvl>
    <w:lvl w:ilvl="8" w:tplc="73283C7C">
      <w:numFmt w:val="bullet"/>
      <w:lvlText w:val="•"/>
      <w:lvlJc w:val="left"/>
      <w:pPr>
        <w:ind w:left="8045" w:hanging="224"/>
      </w:pPr>
      <w:rPr>
        <w:rFonts w:hint="default"/>
        <w:lang w:val="ru-RU" w:eastAsia="en-US" w:bidi="ar-SA"/>
      </w:rPr>
    </w:lvl>
  </w:abstractNum>
  <w:abstractNum w:abstractNumId="2" w15:restartNumberingAfterBreak="0">
    <w:nsid w:val="34E26EDB"/>
    <w:multiLevelType w:val="hybridMultilevel"/>
    <w:tmpl w:val="39909EDA"/>
    <w:lvl w:ilvl="0" w:tplc="9E42F340">
      <w:start w:val="2"/>
      <w:numFmt w:val="decimal"/>
      <w:lvlText w:val="%1."/>
      <w:lvlJc w:val="left"/>
      <w:pPr>
        <w:ind w:left="132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BE6A34">
      <w:numFmt w:val="bullet"/>
      <w:lvlText w:val="•"/>
      <w:lvlJc w:val="left"/>
      <w:pPr>
        <w:ind w:left="1122" w:hanging="282"/>
      </w:pPr>
      <w:rPr>
        <w:rFonts w:hint="default"/>
        <w:lang w:val="ru-RU" w:eastAsia="en-US" w:bidi="ar-SA"/>
      </w:rPr>
    </w:lvl>
    <w:lvl w:ilvl="2" w:tplc="BEBA692C">
      <w:numFmt w:val="bullet"/>
      <w:lvlText w:val="•"/>
      <w:lvlJc w:val="left"/>
      <w:pPr>
        <w:ind w:left="2105" w:hanging="282"/>
      </w:pPr>
      <w:rPr>
        <w:rFonts w:hint="default"/>
        <w:lang w:val="ru-RU" w:eastAsia="en-US" w:bidi="ar-SA"/>
      </w:rPr>
    </w:lvl>
    <w:lvl w:ilvl="3" w:tplc="426CBBBE">
      <w:numFmt w:val="bullet"/>
      <w:lvlText w:val="•"/>
      <w:lvlJc w:val="left"/>
      <w:pPr>
        <w:ind w:left="3087" w:hanging="282"/>
      </w:pPr>
      <w:rPr>
        <w:rFonts w:hint="default"/>
        <w:lang w:val="ru-RU" w:eastAsia="en-US" w:bidi="ar-SA"/>
      </w:rPr>
    </w:lvl>
    <w:lvl w:ilvl="4" w:tplc="E536C6EA">
      <w:numFmt w:val="bullet"/>
      <w:lvlText w:val="•"/>
      <w:lvlJc w:val="left"/>
      <w:pPr>
        <w:ind w:left="4070" w:hanging="282"/>
      </w:pPr>
      <w:rPr>
        <w:rFonts w:hint="default"/>
        <w:lang w:val="ru-RU" w:eastAsia="en-US" w:bidi="ar-SA"/>
      </w:rPr>
    </w:lvl>
    <w:lvl w:ilvl="5" w:tplc="7120625E">
      <w:numFmt w:val="bullet"/>
      <w:lvlText w:val="•"/>
      <w:lvlJc w:val="left"/>
      <w:pPr>
        <w:ind w:left="5053" w:hanging="282"/>
      </w:pPr>
      <w:rPr>
        <w:rFonts w:hint="default"/>
        <w:lang w:val="ru-RU" w:eastAsia="en-US" w:bidi="ar-SA"/>
      </w:rPr>
    </w:lvl>
    <w:lvl w:ilvl="6" w:tplc="2A2AE632">
      <w:numFmt w:val="bullet"/>
      <w:lvlText w:val="•"/>
      <w:lvlJc w:val="left"/>
      <w:pPr>
        <w:ind w:left="6035" w:hanging="282"/>
      </w:pPr>
      <w:rPr>
        <w:rFonts w:hint="default"/>
        <w:lang w:val="ru-RU" w:eastAsia="en-US" w:bidi="ar-SA"/>
      </w:rPr>
    </w:lvl>
    <w:lvl w:ilvl="7" w:tplc="C8A857F6">
      <w:numFmt w:val="bullet"/>
      <w:lvlText w:val="•"/>
      <w:lvlJc w:val="left"/>
      <w:pPr>
        <w:ind w:left="7018" w:hanging="282"/>
      </w:pPr>
      <w:rPr>
        <w:rFonts w:hint="default"/>
        <w:lang w:val="ru-RU" w:eastAsia="en-US" w:bidi="ar-SA"/>
      </w:rPr>
    </w:lvl>
    <w:lvl w:ilvl="8" w:tplc="000C2FB4">
      <w:numFmt w:val="bullet"/>
      <w:lvlText w:val="•"/>
      <w:lvlJc w:val="left"/>
      <w:pPr>
        <w:ind w:left="8001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76C70710"/>
    <w:multiLevelType w:val="hybridMultilevel"/>
    <w:tmpl w:val="5E22CBC4"/>
    <w:lvl w:ilvl="0" w:tplc="9F668170">
      <w:numFmt w:val="bullet"/>
      <w:lvlText w:val="–"/>
      <w:lvlJc w:val="left"/>
      <w:pPr>
        <w:ind w:left="344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F5ED39C">
      <w:numFmt w:val="bullet"/>
      <w:lvlText w:val="•"/>
      <w:lvlJc w:val="left"/>
      <w:pPr>
        <w:ind w:left="1302" w:hanging="212"/>
      </w:pPr>
      <w:rPr>
        <w:rFonts w:hint="default"/>
        <w:lang w:val="ru-RU" w:eastAsia="en-US" w:bidi="ar-SA"/>
      </w:rPr>
    </w:lvl>
    <w:lvl w:ilvl="2" w:tplc="BB1A5552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9B7E9A26">
      <w:numFmt w:val="bullet"/>
      <w:lvlText w:val="•"/>
      <w:lvlJc w:val="left"/>
      <w:pPr>
        <w:ind w:left="3227" w:hanging="212"/>
      </w:pPr>
      <w:rPr>
        <w:rFonts w:hint="default"/>
        <w:lang w:val="ru-RU" w:eastAsia="en-US" w:bidi="ar-SA"/>
      </w:rPr>
    </w:lvl>
    <w:lvl w:ilvl="4" w:tplc="14DECE6A">
      <w:numFmt w:val="bullet"/>
      <w:lvlText w:val="•"/>
      <w:lvlJc w:val="left"/>
      <w:pPr>
        <w:ind w:left="4190" w:hanging="212"/>
      </w:pPr>
      <w:rPr>
        <w:rFonts w:hint="default"/>
        <w:lang w:val="ru-RU" w:eastAsia="en-US" w:bidi="ar-SA"/>
      </w:rPr>
    </w:lvl>
    <w:lvl w:ilvl="5" w:tplc="357AFAB8">
      <w:numFmt w:val="bullet"/>
      <w:lvlText w:val="•"/>
      <w:lvlJc w:val="left"/>
      <w:pPr>
        <w:ind w:left="5153" w:hanging="212"/>
      </w:pPr>
      <w:rPr>
        <w:rFonts w:hint="default"/>
        <w:lang w:val="ru-RU" w:eastAsia="en-US" w:bidi="ar-SA"/>
      </w:rPr>
    </w:lvl>
    <w:lvl w:ilvl="6" w:tplc="FCC8194E">
      <w:numFmt w:val="bullet"/>
      <w:lvlText w:val="•"/>
      <w:lvlJc w:val="left"/>
      <w:pPr>
        <w:ind w:left="6115" w:hanging="212"/>
      </w:pPr>
      <w:rPr>
        <w:rFonts w:hint="default"/>
        <w:lang w:val="ru-RU" w:eastAsia="en-US" w:bidi="ar-SA"/>
      </w:rPr>
    </w:lvl>
    <w:lvl w:ilvl="7" w:tplc="4F968804">
      <w:numFmt w:val="bullet"/>
      <w:lvlText w:val="•"/>
      <w:lvlJc w:val="left"/>
      <w:pPr>
        <w:ind w:left="7078" w:hanging="212"/>
      </w:pPr>
      <w:rPr>
        <w:rFonts w:hint="default"/>
        <w:lang w:val="ru-RU" w:eastAsia="en-US" w:bidi="ar-SA"/>
      </w:rPr>
    </w:lvl>
    <w:lvl w:ilvl="8" w:tplc="9EF4A54E">
      <w:numFmt w:val="bullet"/>
      <w:lvlText w:val="•"/>
      <w:lvlJc w:val="left"/>
      <w:pPr>
        <w:ind w:left="8041" w:hanging="2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3EDB"/>
    <w:rsid w:val="002B77B6"/>
    <w:rsid w:val="004B3EDB"/>
    <w:rsid w:val="005B4AA7"/>
    <w:rsid w:val="008A3C28"/>
    <w:rsid w:val="00B24149"/>
    <w:rsid w:val="00BB7AAF"/>
    <w:rsid w:val="00D6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7BA5A814"/>
  <w15:docId w15:val="{753D6B65-B42E-43ED-BF03-F254AE86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9"/>
      <w:ind w:left="1926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56" w:hanging="22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631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315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631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315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1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9.jpeg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2104</Words>
  <Characters>11997</Characters>
  <Application>Microsoft Office Word</Application>
  <DocSecurity>0</DocSecurity>
  <Lines>99</Lines>
  <Paragraphs>28</Paragraphs>
  <ScaleCrop>false</ScaleCrop>
  <Company/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Пользователь</cp:lastModifiedBy>
  <cp:revision>6</cp:revision>
  <dcterms:created xsi:type="dcterms:W3CDTF">2023-09-18T08:24:00Z</dcterms:created>
  <dcterms:modified xsi:type="dcterms:W3CDTF">2023-09-18T09:02:00Z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2023-09-18T00:00:00Z</vt:filetime>
  </property>
  <property fmtid="{D5CDD505-2E9C-101B-9397-08002B2CF9AE}" pid="5" name="Producer">
    <vt:lpwstr>Microsoft® Word 2016</vt:lpwstr>
  </property>
</Properties>
</file>